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5" w:rsidRPr="007F47AE" w:rsidRDefault="00DC63A7">
      <w:pPr>
        <w:rPr>
          <w:b/>
        </w:rPr>
      </w:pPr>
      <w:r>
        <w:rPr>
          <w:b/>
        </w:rPr>
        <w:t>Организиран</w:t>
      </w:r>
      <w:bookmarkStart w:id="0" w:name="_GoBack"/>
      <w:bookmarkEnd w:id="0"/>
      <w:r w:rsidR="007F47AE" w:rsidRPr="007F47AE">
        <w:rPr>
          <w:b/>
        </w:rPr>
        <w:t xml:space="preserve"> транспорт до новия гробищен парк</w:t>
      </w:r>
      <w:r w:rsidR="007F47AE">
        <w:rPr>
          <w:b/>
        </w:rPr>
        <w:t xml:space="preserve"> на Свищов</w:t>
      </w:r>
      <w:r w:rsidR="007F47AE" w:rsidRPr="007F47AE">
        <w:rPr>
          <w:b/>
        </w:rPr>
        <w:t>.</w:t>
      </w:r>
    </w:p>
    <w:p w:rsidR="007F47AE" w:rsidRPr="007F47AE" w:rsidRDefault="007F47AE">
      <w:pPr>
        <w:rPr>
          <w:b/>
        </w:rPr>
      </w:pPr>
      <w:r w:rsidRPr="007F47AE">
        <w:rPr>
          <w:b/>
        </w:rPr>
        <w:t>АВТОБУСИТЕ СЕ ДВИЖАТ В ДВА КУРСА ЗА ДЕНЯ</w:t>
      </w:r>
      <w:r>
        <w:rPr>
          <w:b/>
        </w:rPr>
        <w:t>,</w:t>
      </w:r>
      <w:r w:rsidRPr="007F47AE">
        <w:rPr>
          <w:b/>
        </w:rPr>
        <w:t xml:space="preserve"> ПО СЛЕДНАТА СХЕМА: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697"/>
      </w:tblGrid>
      <w:tr w:rsidR="007F47AE" w:rsidTr="007F47AE">
        <w:tc>
          <w:tcPr>
            <w:tcW w:w="2405" w:type="dxa"/>
          </w:tcPr>
          <w:p w:rsidR="007F47AE" w:rsidRDefault="007F47AE">
            <w:pPr>
              <w:rPr>
                <w:b/>
              </w:rPr>
            </w:pPr>
            <w:r w:rsidRPr="007F47AE">
              <w:rPr>
                <w:b/>
              </w:rPr>
              <w:t>ТРЪГВАНЕ ОТ АВТОГРА</w:t>
            </w:r>
            <w:r>
              <w:rPr>
                <w:b/>
              </w:rPr>
              <w:t xml:space="preserve"> </w:t>
            </w:r>
          </w:p>
          <w:p w:rsidR="007F47AE" w:rsidRPr="007F47AE" w:rsidRDefault="007F47AE">
            <w:pPr>
              <w:rPr>
                <w:b/>
              </w:rPr>
            </w:pPr>
            <w:r>
              <w:rPr>
                <w:b/>
              </w:rPr>
              <w:t>СВИЩОВ</w:t>
            </w:r>
          </w:p>
        </w:tc>
        <w:tc>
          <w:tcPr>
            <w:tcW w:w="2125" w:type="dxa"/>
          </w:tcPr>
          <w:p w:rsidR="007F47AE" w:rsidRPr="007F47AE" w:rsidRDefault="00FD7816" w:rsidP="007F47AE">
            <w:pPr>
              <w:rPr>
                <w:b/>
              </w:rPr>
            </w:pPr>
            <w:r>
              <w:rPr>
                <w:b/>
              </w:rPr>
              <w:t>С</w:t>
            </w:r>
            <w:r w:rsidR="007F47AE" w:rsidRPr="007F47AE">
              <w:rPr>
                <w:b/>
              </w:rPr>
              <w:t>пирка на разклона м/у Манастира и Гробищен парк</w:t>
            </w:r>
          </w:p>
        </w:tc>
        <w:tc>
          <w:tcPr>
            <w:tcW w:w="2266" w:type="dxa"/>
          </w:tcPr>
          <w:p w:rsidR="007F47AE" w:rsidRDefault="007F47AE">
            <w:r>
              <w:rPr>
                <w:b/>
              </w:rPr>
              <w:t xml:space="preserve">ОБРАТЕН КУРС </w:t>
            </w:r>
            <w:r w:rsidR="00FD7816">
              <w:rPr>
                <w:b/>
              </w:rPr>
              <w:t>от С</w:t>
            </w:r>
            <w:r w:rsidRPr="007F47AE">
              <w:rPr>
                <w:b/>
              </w:rPr>
              <w:t>пирка на разклона м/у Манастира и Гробищен парк</w:t>
            </w:r>
            <w:r>
              <w:rPr>
                <w:b/>
              </w:rPr>
              <w:t xml:space="preserve"> </w:t>
            </w:r>
          </w:p>
        </w:tc>
        <w:tc>
          <w:tcPr>
            <w:tcW w:w="2697" w:type="dxa"/>
          </w:tcPr>
          <w:p w:rsidR="007F47AE" w:rsidRDefault="007F47AE" w:rsidP="007F47AE">
            <w:pPr>
              <w:rPr>
                <w:b/>
              </w:rPr>
            </w:pPr>
            <w:r w:rsidRPr="007F47AE">
              <w:rPr>
                <w:b/>
              </w:rPr>
              <w:t xml:space="preserve">ПРИСТИГАНЕ В </w:t>
            </w:r>
            <w:r>
              <w:rPr>
                <w:b/>
              </w:rPr>
              <w:t>А</w:t>
            </w:r>
            <w:r w:rsidRPr="007F47AE">
              <w:rPr>
                <w:b/>
              </w:rPr>
              <w:t>ВГОГАРА</w:t>
            </w:r>
          </w:p>
          <w:p w:rsidR="007F47AE" w:rsidRPr="007F47AE" w:rsidRDefault="007F47AE" w:rsidP="007F47AE">
            <w:pPr>
              <w:rPr>
                <w:b/>
              </w:rPr>
            </w:pPr>
            <w:r>
              <w:rPr>
                <w:b/>
              </w:rPr>
              <w:t>СВИЩОВ</w:t>
            </w:r>
          </w:p>
        </w:tc>
      </w:tr>
      <w:tr w:rsidR="007F47AE" w:rsidTr="007F47AE">
        <w:tc>
          <w:tcPr>
            <w:tcW w:w="2405" w:type="dxa"/>
          </w:tcPr>
          <w:p w:rsidR="007F47AE" w:rsidRDefault="007F47AE">
            <w:r>
              <w:t>8.30 часа</w:t>
            </w:r>
          </w:p>
        </w:tc>
        <w:tc>
          <w:tcPr>
            <w:tcW w:w="2125" w:type="dxa"/>
          </w:tcPr>
          <w:p w:rsidR="007F47AE" w:rsidRDefault="007F47AE">
            <w:r>
              <w:t>8.49 часа</w:t>
            </w:r>
          </w:p>
        </w:tc>
        <w:tc>
          <w:tcPr>
            <w:tcW w:w="2266" w:type="dxa"/>
          </w:tcPr>
          <w:p w:rsidR="007F47AE" w:rsidRDefault="007F47AE">
            <w:r>
              <w:t>10.05 часа</w:t>
            </w:r>
          </w:p>
        </w:tc>
        <w:tc>
          <w:tcPr>
            <w:tcW w:w="2697" w:type="dxa"/>
          </w:tcPr>
          <w:p w:rsidR="007F47AE" w:rsidRDefault="007F47AE">
            <w:r>
              <w:t>10.25 часа</w:t>
            </w:r>
          </w:p>
        </w:tc>
      </w:tr>
      <w:tr w:rsidR="007F47AE" w:rsidTr="007F47AE">
        <w:tc>
          <w:tcPr>
            <w:tcW w:w="2405" w:type="dxa"/>
          </w:tcPr>
          <w:p w:rsidR="007F47AE" w:rsidRDefault="007F47AE">
            <w:r>
              <w:t>14.30 часа</w:t>
            </w:r>
          </w:p>
        </w:tc>
        <w:tc>
          <w:tcPr>
            <w:tcW w:w="2125" w:type="dxa"/>
          </w:tcPr>
          <w:p w:rsidR="007F47AE" w:rsidRDefault="007F47AE">
            <w:r>
              <w:t>14.49 часа</w:t>
            </w:r>
          </w:p>
        </w:tc>
        <w:tc>
          <w:tcPr>
            <w:tcW w:w="2266" w:type="dxa"/>
          </w:tcPr>
          <w:p w:rsidR="007F47AE" w:rsidRDefault="007F47AE">
            <w:r>
              <w:t>16.05 часа</w:t>
            </w:r>
          </w:p>
        </w:tc>
        <w:tc>
          <w:tcPr>
            <w:tcW w:w="2697" w:type="dxa"/>
          </w:tcPr>
          <w:p w:rsidR="007F47AE" w:rsidRDefault="007F47AE">
            <w:r>
              <w:t>16.25 часа</w:t>
            </w:r>
          </w:p>
        </w:tc>
      </w:tr>
    </w:tbl>
    <w:p w:rsidR="007F47AE" w:rsidRDefault="007F47AE"/>
    <w:sectPr w:rsidR="007F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A"/>
    <w:rsid w:val="00370905"/>
    <w:rsid w:val="007F47AE"/>
    <w:rsid w:val="00DC63A7"/>
    <w:rsid w:val="00F7003A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B879"/>
  <w15:chartTrackingRefBased/>
  <w15:docId w15:val="{E2D66B5C-7607-4535-ABC4-8C0B3AA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2017-03-13T08:41:00Z</dcterms:created>
  <dcterms:modified xsi:type="dcterms:W3CDTF">2017-03-13T08:56:00Z</dcterms:modified>
</cp:coreProperties>
</file>