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57282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0232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72825" w:rsidRPr="00572825" w:rsidRDefault="00572825" w:rsidP="0057282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57282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57282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57282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за разрешаване изменение на Подробен </w:t>
      </w:r>
      <w:proofErr w:type="spellStart"/>
      <w:r w:rsidRPr="0057282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устройствен</w:t>
      </w:r>
      <w:proofErr w:type="spellEnd"/>
      <w:r w:rsidRPr="0057282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план (ПУП) - План за регулация и застрояване (ПРЗ) на урегулиран поземлен имот (УПИ) II – за „озеленяване“, кв. 43а по действащия план на с. Хаджидимитрово, общ. Свищов</w:t>
      </w:r>
    </w:p>
    <w:p w:rsidR="00572825" w:rsidRPr="00572825" w:rsidRDefault="00572825" w:rsidP="0057282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72825" w:rsidRPr="00572825" w:rsidRDefault="00572825" w:rsidP="00572825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282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11 от Закона за местното самоуправление и местната администрация (ЗМСМА), чл. 134, ал. 2, т. 6 от Закона за устройство на територията (ЗУТ), чл. 3, ал. 7 от Наредбата за реда за придобиване, управление и разпореждане със собствеността на Община Свищов (НРПУРСОС), по Заявление с Вх. № 94-З-1996/15.09.2021 г. за разрешение за изработване на Подробен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и одобряване на техническо задание до Кмета на община Свищов от Община Свищов, чрез инж. Пл. Петков – Директор Д-я „ИПКТО“ при Община Свищов, Становище с № 94-З-1996/16.09.2021 г. на Гл. архитект на Община Свищов и </w:t>
      </w:r>
      <w:r w:rsidRPr="00572825">
        <w:rPr>
          <w:rFonts w:ascii="Times New Roman" w:eastAsia="Times New Roman" w:hAnsi="Times New Roman"/>
          <w:sz w:val="28"/>
          <w:szCs w:val="28"/>
        </w:rPr>
        <w:t>предложение с Вх.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</w:rPr>
        <w:t>№ 107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72825">
        <w:rPr>
          <w:rFonts w:ascii="Times New Roman" w:eastAsia="Times New Roman" w:hAnsi="Times New Roman"/>
          <w:sz w:val="28"/>
          <w:szCs w:val="28"/>
        </w:rPr>
        <w:t>/17.09.2021 г. от д-р Генчо Генчев – Кмет на община Свищов</w:t>
      </w:r>
      <w:r w:rsidRPr="0057282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72825" w:rsidRPr="00572825" w:rsidRDefault="00572825" w:rsidP="0057282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2825" w:rsidRPr="00572825" w:rsidRDefault="00572825" w:rsidP="0057282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7282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572825" w:rsidRPr="00572825" w:rsidRDefault="00572825" w:rsidP="0057282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282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572825">
        <w:rPr>
          <w:rFonts w:ascii="Times New Roman" w:eastAsia="Times New Roman" w:hAnsi="Times New Roman"/>
          <w:sz w:val="28"/>
          <w:szCs w:val="28"/>
        </w:rPr>
        <w:t>. Д</w:t>
      </w:r>
      <w:r w:rsidRPr="00572825">
        <w:rPr>
          <w:rFonts w:ascii="Times New Roman" w:eastAsia="Times New Roman" w:hAnsi="Times New Roman"/>
          <w:bCs/>
          <w:sz w:val="28"/>
          <w:szCs w:val="28"/>
        </w:rPr>
        <w:t>ава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съгласие за: 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2825">
        <w:rPr>
          <w:rFonts w:ascii="Times New Roman" w:eastAsia="Times New Roman" w:hAnsi="Times New Roman"/>
          <w:sz w:val="28"/>
          <w:szCs w:val="28"/>
        </w:rPr>
        <w:t xml:space="preserve">1. Разрешаване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изменение на Подробен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</w:t>
      </w:r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План за регулация и застрояване (ПРЗ) на урегулиран поземлен имот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(УПИ)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 xml:space="preserve"> II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– за „озеленяване“, публична общинска собственост (АОС № 9141/30.08.2021 г.), кв. 43а по действащия план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на с.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промяна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предназначението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УПИ от за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„озеленяване“ в за „църква“ и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установяване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нов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режим и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нормиране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пределнодопустими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устройствени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показатели,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съобразно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начина и характера </w:t>
      </w:r>
      <w:proofErr w:type="gram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бъдещото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застрояване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2825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 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Одобряване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Техническо задание за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ПРЗ на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гореописаните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2825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572825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Упълномощава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Кмета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извърши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всички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действия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изискванията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57282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282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5728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Със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. № 94-З-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1996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15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.09.20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572825">
        <w:rPr>
          <w:rFonts w:ascii="Times New Roman" w:eastAsia="Times New Roman" w:hAnsi="Times New Roman"/>
          <w:sz w:val="28"/>
          <w:szCs w:val="28"/>
        </w:rPr>
        <w:t>1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г.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за разрешение за изработване на Подробен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</w:t>
      </w:r>
      <w:r w:rsidRPr="00572825">
        <w:rPr>
          <w:rFonts w:ascii="Times New Roman" w:eastAsia="Times New Roman" w:hAnsi="Times New Roman"/>
          <w:sz w:val="28"/>
          <w:szCs w:val="28"/>
        </w:rPr>
        <w:lastRenderedPageBreak/>
        <w:t>задание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община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572825">
        <w:rPr>
          <w:rFonts w:ascii="Times New Roman" w:eastAsia="Times New Roman" w:hAnsi="Times New Roman"/>
          <w:sz w:val="28"/>
          <w:szCs w:val="28"/>
        </w:rPr>
        <w:t xml:space="preserve"> от Община Свищов, чрез инж. Пл. Петков – Директор Д-я „ИПКТО“ при Община Свищов,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качеството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</w:rPr>
        <w:t>ѝ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заинтересовано лице по чл. 131, ал. 1 от ЗУТ и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собственик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урегулиран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– за „озеленяване“, кв. 43а по действащия план </w:t>
      </w:r>
      <w:proofErr w:type="gram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Акт за публична общинска собственост (АОС) № 9141 от 30.08.2021 г.,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2305, Акт № 159, т. 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>2021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2825">
        <w:rPr>
          <w:rFonts w:ascii="Times New Roman" w:eastAsia="Times New Roman" w:hAnsi="Times New Roman"/>
          <w:sz w:val="28"/>
          <w:szCs w:val="28"/>
          <w:lang w:val="fo-FO"/>
        </w:rPr>
        <w:t>г.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572825">
        <w:rPr>
          <w:rFonts w:ascii="Times New Roman" w:eastAsia="Times New Roman" w:hAnsi="Times New Roman"/>
          <w:sz w:val="28"/>
          <w:szCs w:val="28"/>
          <w:lang w:val="fo-FO"/>
        </w:rPr>
        <w:t xml:space="preserve">ри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СРС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, с искане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Подробен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en-GB"/>
        </w:rPr>
        <w:t xml:space="preserve"> (ПУП) -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План за регулация и застрояване (ПРЗ) на урегулиран поземлен имот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(УПИ)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 xml:space="preserve"> II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– за „озеленяване“, кв. 43а по действащия план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Заявлението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придружено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Проекто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-предложение </w:t>
      </w:r>
      <w:r w:rsidRPr="00572825">
        <w:rPr>
          <w:rFonts w:ascii="Times New Roman" w:eastAsia="Times New Roman" w:hAnsi="Times New Roman"/>
          <w:sz w:val="28"/>
          <w:szCs w:val="28"/>
        </w:rPr>
        <w:t>по чл. 135, ал. 2 от ЗУТ за изменение</w:t>
      </w:r>
      <w:r w:rsidRPr="00572825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Подробен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 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План за регулация и застрояване (ПРЗ) на урегулиран поземлен имот </w:t>
      </w:r>
      <w:r w:rsidRPr="00572825">
        <w:rPr>
          <w:rFonts w:ascii="Times New Roman" w:eastAsia="Times New Roman" w:hAnsi="Times New Roman"/>
          <w:sz w:val="28"/>
          <w:szCs w:val="28"/>
          <w:lang w:val="ru-RU"/>
        </w:rPr>
        <w:t>(УПИ)</w:t>
      </w:r>
      <w:r w:rsidRPr="00572825">
        <w:rPr>
          <w:rFonts w:ascii="Times New Roman" w:eastAsia="Times New Roman" w:hAnsi="Times New Roman"/>
          <w:sz w:val="28"/>
          <w:szCs w:val="28"/>
          <w:lang w:val="en-US"/>
        </w:rPr>
        <w:t xml:space="preserve"> II</w:t>
      </w:r>
      <w:r w:rsidRPr="00572825">
        <w:rPr>
          <w:rFonts w:ascii="Times New Roman" w:eastAsia="Times New Roman" w:hAnsi="Times New Roman"/>
          <w:sz w:val="28"/>
          <w:szCs w:val="28"/>
        </w:rPr>
        <w:t xml:space="preserve"> – за „озеленяване“, кв. 43а по действащия план </w:t>
      </w:r>
      <w:proofErr w:type="gram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, общ. Свищов.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Представено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е техническо задание за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ПРЗ на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гореописаните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57282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72825" w:rsidRPr="00572825" w:rsidRDefault="00572825" w:rsidP="00572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2825">
        <w:rPr>
          <w:rFonts w:ascii="Times New Roman" w:eastAsia="Times New Roman" w:hAnsi="Times New Roman"/>
          <w:sz w:val="28"/>
          <w:szCs w:val="28"/>
        </w:rPr>
        <w:t xml:space="preserve">4. Изготвено е Становище с рег. № 94-З-1996/16.09.2021 г. на Гл. архитект на Община Свищов. </w:t>
      </w:r>
    </w:p>
    <w:p w:rsidR="00F954E3" w:rsidRPr="0080232A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E640A" w:rsidRPr="0080232A" w:rsidRDefault="005E640A" w:rsidP="005E64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5E640A" w:rsidRPr="0080232A" w:rsidRDefault="005E640A" w:rsidP="005E64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5E640A" w:rsidRPr="0080232A" w:rsidRDefault="005E640A" w:rsidP="005E640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E640A" w:rsidRPr="0080232A" w:rsidRDefault="005E640A" w:rsidP="005E640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E640A" w:rsidRPr="0080232A" w:rsidRDefault="005E640A" w:rsidP="005E640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E640A" w:rsidRDefault="005E640A" w:rsidP="005E640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E640A" w:rsidRPr="0080232A" w:rsidRDefault="005E640A" w:rsidP="005E640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E640A" w:rsidRPr="0080232A" w:rsidRDefault="005E640A" w:rsidP="005E640A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80232A" w:rsidRDefault="000E221B" w:rsidP="005E640A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E221B" w:rsidRPr="0080232A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E640A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D7915"/>
    <w:rsid w:val="00A0262C"/>
    <w:rsid w:val="00A3178D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E43-B32F-4992-9B81-A08054F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2021-08-16T06:55:00Z</dcterms:created>
  <dcterms:modified xsi:type="dcterms:W3CDTF">2021-10-01T08:40:00Z</dcterms:modified>
</cp:coreProperties>
</file>