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BA" w:rsidRPr="00CE4E75" w:rsidRDefault="00270BBA" w:rsidP="00955158">
      <w:pPr>
        <w:autoSpaceDE w:val="0"/>
        <w:autoSpaceDN w:val="0"/>
        <w:spacing w:after="0" w:line="240" w:lineRule="auto"/>
        <w:ind w:left="142"/>
        <w:jc w:val="center"/>
        <w:rPr>
          <w:rFonts w:ascii="Times New Roman" w:eastAsia="Times New Roman" w:hAnsi="Times New Roman"/>
          <w:b/>
          <w:sz w:val="27"/>
          <w:szCs w:val="27"/>
          <w:u w:val="single"/>
          <w:lang w:val="en-GB" w:eastAsia="bg-BG"/>
        </w:rPr>
      </w:pPr>
      <w:r w:rsidRPr="00CE4E75">
        <w:rPr>
          <w:rFonts w:ascii="Times New Roman" w:eastAsia="Times New Roman" w:hAnsi="Times New Roman"/>
          <w:b/>
          <w:sz w:val="27"/>
          <w:szCs w:val="27"/>
          <w:u w:val="single"/>
          <w:lang w:val="en-GB" w:eastAsia="bg-BG"/>
        </w:rPr>
        <w:t>ОБЩИНСКИ СЪВЕТ – СВИЩОВ</w:t>
      </w:r>
    </w:p>
    <w:p w:rsidR="00270BBA" w:rsidRPr="00CE4E75" w:rsidRDefault="00270BBA" w:rsidP="00270BBA">
      <w:pPr>
        <w:autoSpaceDE w:val="0"/>
        <w:autoSpaceDN w:val="0"/>
        <w:spacing w:after="0" w:line="240" w:lineRule="auto"/>
        <w:rPr>
          <w:rFonts w:ascii="Times New Roman" w:eastAsia="Times New Roman" w:hAnsi="Times New Roman"/>
          <w:sz w:val="27"/>
          <w:szCs w:val="27"/>
          <w:lang w:val="en-US" w:eastAsia="bg-BG"/>
        </w:rPr>
      </w:pPr>
    </w:p>
    <w:p w:rsidR="00141243" w:rsidRPr="00CE4E75" w:rsidRDefault="00141243" w:rsidP="00270BBA">
      <w:pPr>
        <w:autoSpaceDE w:val="0"/>
        <w:autoSpaceDN w:val="0"/>
        <w:spacing w:after="0" w:line="240" w:lineRule="auto"/>
        <w:rPr>
          <w:rFonts w:ascii="Times New Roman" w:eastAsia="Times New Roman" w:hAnsi="Times New Roman"/>
          <w:sz w:val="27"/>
          <w:szCs w:val="27"/>
          <w:lang w:val="en-US" w:eastAsia="bg-BG"/>
        </w:rPr>
      </w:pPr>
    </w:p>
    <w:p w:rsidR="00270BBA" w:rsidRPr="00CE4E75" w:rsidRDefault="00270BBA" w:rsidP="00270BBA">
      <w:pPr>
        <w:autoSpaceDE w:val="0"/>
        <w:autoSpaceDN w:val="0"/>
        <w:spacing w:after="0" w:line="240" w:lineRule="auto"/>
        <w:ind w:left="5760" w:hanging="90"/>
        <w:rPr>
          <w:rFonts w:ascii="Times New Roman" w:eastAsia="Times New Roman" w:hAnsi="Times New Roman"/>
          <w:sz w:val="27"/>
          <w:szCs w:val="27"/>
          <w:lang w:val="en-GB" w:eastAsia="bg-BG"/>
        </w:rPr>
      </w:pPr>
      <w:r w:rsidRPr="00CE4E75">
        <w:rPr>
          <w:rFonts w:ascii="Times New Roman" w:eastAsia="Times New Roman" w:hAnsi="Times New Roman"/>
          <w:sz w:val="27"/>
          <w:szCs w:val="27"/>
          <w:lang w:val="en-GB" w:eastAsia="bg-BG"/>
        </w:rPr>
        <w:t>ПРЕПИС!</w:t>
      </w:r>
    </w:p>
    <w:p w:rsidR="00270BBA" w:rsidRPr="00CE4E75" w:rsidRDefault="00270BBA" w:rsidP="00270BBA">
      <w:pPr>
        <w:autoSpaceDE w:val="0"/>
        <w:autoSpaceDN w:val="0"/>
        <w:spacing w:after="0" w:line="240" w:lineRule="auto"/>
        <w:ind w:left="5760" w:hanging="90"/>
        <w:rPr>
          <w:rFonts w:ascii="Times New Roman" w:eastAsia="Times New Roman" w:hAnsi="Times New Roman"/>
          <w:sz w:val="27"/>
          <w:szCs w:val="27"/>
          <w:lang w:val="en-GB" w:eastAsia="bg-BG"/>
        </w:rPr>
      </w:pPr>
      <w:proofErr w:type="spellStart"/>
      <w:r w:rsidRPr="00CE4E75">
        <w:rPr>
          <w:rFonts w:ascii="Times New Roman" w:eastAsia="Times New Roman" w:hAnsi="Times New Roman"/>
          <w:sz w:val="27"/>
          <w:szCs w:val="27"/>
          <w:lang w:val="en-GB" w:eastAsia="bg-BG"/>
        </w:rPr>
        <w:t>До</w:t>
      </w:r>
      <w:proofErr w:type="spellEnd"/>
      <w:r w:rsidRPr="00CE4E75">
        <w:rPr>
          <w:rFonts w:ascii="Times New Roman" w:eastAsia="Times New Roman" w:hAnsi="Times New Roman"/>
          <w:sz w:val="27"/>
          <w:szCs w:val="27"/>
          <w:lang w:val="en-GB" w:eastAsia="bg-BG"/>
        </w:rPr>
        <w:t>……………………..............</w:t>
      </w:r>
    </w:p>
    <w:p w:rsidR="00270BBA" w:rsidRPr="00CE4E75" w:rsidRDefault="00270BBA" w:rsidP="00270BBA">
      <w:pPr>
        <w:autoSpaceDE w:val="0"/>
        <w:autoSpaceDN w:val="0"/>
        <w:spacing w:after="0" w:line="240" w:lineRule="auto"/>
        <w:rPr>
          <w:rFonts w:ascii="Times New Roman" w:eastAsia="Times New Roman" w:hAnsi="Times New Roman"/>
          <w:sz w:val="27"/>
          <w:szCs w:val="27"/>
          <w:lang w:val="en-GB" w:eastAsia="bg-BG"/>
        </w:rPr>
      </w:pPr>
    </w:p>
    <w:p w:rsidR="00141243" w:rsidRPr="00CE4E75" w:rsidRDefault="00141243" w:rsidP="00270BBA">
      <w:pPr>
        <w:autoSpaceDE w:val="0"/>
        <w:autoSpaceDN w:val="0"/>
        <w:spacing w:after="0" w:line="240" w:lineRule="auto"/>
        <w:rPr>
          <w:rFonts w:ascii="Times New Roman" w:eastAsia="Times New Roman" w:hAnsi="Times New Roman"/>
          <w:sz w:val="27"/>
          <w:szCs w:val="27"/>
          <w:lang w:val="en-GB" w:eastAsia="bg-BG"/>
        </w:rPr>
      </w:pPr>
    </w:p>
    <w:p w:rsidR="00270BBA" w:rsidRPr="00CE4E75" w:rsidRDefault="00270BBA" w:rsidP="00270BBA">
      <w:pPr>
        <w:autoSpaceDE w:val="0"/>
        <w:autoSpaceDN w:val="0"/>
        <w:spacing w:after="0" w:line="240" w:lineRule="auto"/>
        <w:jc w:val="center"/>
        <w:rPr>
          <w:rFonts w:ascii="Times New Roman" w:eastAsia="Times New Roman" w:hAnsi="Times New Roman"/>
          <w:b/>
          <w:sz w:val="27"/>
          <w:szCs w:val="27"/>
          <w:lang w:val="en-GB" w:eastAsia="bg-BG"/>
        </w:rPr>
      </w:pPr>
      <w:proofErr w:type="gramStart"/>
      <w:r w:rsidRPr="00CE4E75">
        <w:rPr>
          <w:rFonts w:ascii="Times New Roman" w:eastAsia="Times New Roman" w:hAnsi="Times New Roman"/>
          <w:b/>
          <w:sz w:val="27"/>
          <w:szCs w:val="27"/>
          <w:lang w:val="en-GB" w:eastAsia="bg-BG"/>
        </w:rPr>
        <w:t>Р  Е</w:t>
      </w:r>
      <w:proofErr w:type="gramEnd"/>
      <w:r w:rsidRPr="00CE4E75">
        <w:rPr>
          <w:rFonts w:ascii="Times New Roman" w:eastAsia="Times New Roman" w:hAnsi="Times New Roman"/>
          <w:b/>
          <w:sz w:val="27"/>
          <w:szCs w:val="27"/>
          <w:lang w:val="en-GB" w:eastAsia="bg-BG"/>
        </w:rPr>
        <w:t xml:space="preserve">  Ш  Е  Н  И  Е</w:t>
      </w:r>
    </w:p>
    <w:p w:rsidR="00270BBA" w:rsidRPr="00CE4E75" w:rsidRDefault="00270BBA" w:rsidP="00270BBA">
      <w:pPr>
        <w:autoSpaceDE w:val="0"/>
        <w:autoSpaceDN w:val="0"/>
        <w:spacing w:after="0" w:line="240" w:lineRule="auto"/>
        <w:jc w:val="center"/>
        <w:rPr>
          <w:rFonts w:ascii="Times New Roman" w:eastAsia="Times New Roman" w:hAnsi="Times New Roman"/>
          <w:b/>
          <w:sz w:val="27"/>
          <w:szCs w:val="27"/>
          <w:lang w:val="en-US" w:eastAsia="bg-BG"/>
        </w:rPr>
      </w:pPr>
    </w:p>
    <w:p w:rsidR="00270BBA" w:rsidRPr="00CE4E75" w:rsidRDefault="00270BBA" w:rsidP="00270BBA">
      <w:pPr>
        <w:autoSpaceDE w:val="0"/>
        <w:autoSpaceDN w:val="0"/>
        <w:spacing w:after="0" w:line="240" w:lineRule="auto"/>
        <w:jc w:val="center"/>
        <w:rPr>
          <w:rFonts w:ascii="Times New Roman" w:eastAsia="Times New Roman" w:hAnsi="Times New Roman"/>
          <w:b/>
          <w:sz w:val="27"/>
          <w:szCs w:val="27"/>
          <w:lang w:eastAsia="bg-BG"/>
        </w:rPr>
      </w:pPr>
      <w:r w:rsidRPr="00CE4E75">
        <w:rPr>
          <w:rFonts w:ascii="Times New Roman" w:eastAsia="Times New Roman" w:hAnsi="Times New Roman"/>
          <w:b/>
          <w:sz w:val="27"/>
          <w:szCs w:val="27"/>
          <w:lang w:val="en-GB" w:eastAsia="bg-BG"/>
        </w:rPr>
        <w:t xml:space="preserve">№ </w:t>
      </w:r>
      <w:r w:rsidRPr="00CE4E75">
        <w:rPr>
          <w:rFonts w:ascii="Times New Roman" w:eastAsia="Times New Roman" w:hAnsi="Times New Roman"/>
          <w:b/>
          <w:sz w:val="27"/>
          <w:szCs w:val="27"/>
          <w:lang w:val="en-US" w:eastAsia="bg-BG"/>
        </w:rPr>
        <w:t>5</w:t>
      </w:r>
      <w:r w:rsidR="00551640" w:rsidRPr="00CE4E75">
        <w:rPr>
          <w:rFonts w:ascii="Times New Roman" w:eastAsia="Times New Roman" w:hAnsi="Times New Roman"/>
          <w:b/>
          <w:sz w:val="27"/>
          <w:szCs w:val="27"/>
          <w:lang w:val="en-US" w:eastAsia="bg-BG"/>
        </w:rPr>
        <w:t>9</w:t>
      </w:r>
      <w:r w:rsidR="00CE4E75" w:rsidRPr="00CE4E75">
        <w:rPr>
          <w:rFonts w:ascii="Times New Roman" w:eastAsia="Times New Roman" w:hAnsi="Times New Roman"/>
          <w:b/>
          <w:sz w:val="27"/>
          <w:szCs w:val="27"/>
          <w:lang w:val="en-US" w:eastAsia="bg-BG"/>
        </w:rPr>
        <w:t>9</w:t>
      </w:r>
    </w:p>
    <w:p w:rsidR="00270BBA" w:rsidRPr="00CE4E75" w:rsidRDefault="00270BBA" w:rsidP="00270BBA">
      <w:pPr>
        <w:autoSpaceDE w:val="0"/>
        <w:autoSpaceDN w:val="0"/>
        <w:spacing w:after="0" w:line="240" w:lineRule="auto"/>
        <w:jc w:val="center"/>
        <w:rPr>
          <w:rFonts w:ascii="Times New Roman" w:eastAsia="Times New Roman" w:hAnsi="Times New Roman"/>
          <w:b/>
          <w:sz w:val="27"/>
          <w:szCs w:val="27"/>
          <w:lang w:val="en-US" w:eastAsia="bg-BG"/>
        </w:rPr>
      </w:pPr>
    </w:p>
    <w:p w:rsidR="00270BBA" w:rsidRPr="00CE4E75" w:rsidRDefault="00270BBA" w:rsidP="00270BBA">
      <w:pPr>
        <w:autoSpaceDE w:val="0"/>
        <w:autoSpaceDN w:val="0"/>
        <w:spacing w:after="0" w:line="240" w:lineRule="auto"/>
        <w:jc w:val="center"/>
        <w:rPr>
          <w:rFonts w:ascii="Times New Roman" w:eastAsia="Times New Roman" w:hAnsi="Times New Roman"/>
          <w:sz w:val="27"/>
          <w:szCs w:val="27"/>
          <w:lang w:val="en-GB" w:eastAsia="bg-BG"/>
        </w:rPr>
      </w:pPr>
      <w:proofErr w:type="spellStart"/>
      <w:proofErr w:type="gramStart"/>
      <w:r w:rsidRPr="00CE4E75">
        <w:rPr>
          <w:rFonts w:ascii="Times New Roman" w:eastAsia="Times New Roman" w:hAnsi="Times New Roman"/>
          <w:sz w:val="27"/>
          <w:szCs w:val="27"/>
          <w:lang w:val="en-GB" w:eastAsia="bg-BG"/>
        </w:rPr>
        <w:t>от</w:t>
      </w:r>
      <w:proofErr w:type="spellEnd"/>
      <w:proofErr w:type="gram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заседание</w:t>
      </w:r>
      <w:proofErr w:type="spell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на</w:t>
      </w:r>
      <w:proofErr w:type="spell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Общинския</w:t>
      </w:r>
      <w:proofErr w:type="spellEnd"/>
      <w:r w:rsidRPr="00CE4E75">
        <w:rPr>
          <w:rFonts w:ascii="Times New Roman" w:eastAsia="Times New Roman" w:hAnsi="Times New Roman"/>
          <w:sz w:val="27"/>
          <w:szCs w:val="27"/>
          <w:lang w:val="en-GB" w:eastAsia="bg-BG"/>
        </w:rPr>
        <w:t xml:space="preserve"> съвет,</w:t>
      </w:r>
    </w:p>
    <w:p w:rsidR="00270BBA" w:rsidRPr="00CE4E75" w:rsidRDefault="00270BBA" w:rsidP="00270BBA">
      <w:pPr>
        <w:autoSpaceDE w:val="0"/>
        <w:autoSpaceDN w:val="0"/>
        <w:spacing w:after="0" w:line="240" w:lineRule="auto"/>
        <w:jc w:val="center"/>
        <w:rPr>
          <w:rFonts w:ascii="Times New Roman" w:eastAsia="Times New Roman" w:hAnsi="Times New Roman"/>
          <w:sz w:val="27"/>
          <w:szCs w:val="27"/>
          <w:lang w:eastAsia="bg-BG"/>
        </w:rPr>
      </w:pPr>
      <w:proofErr w:type="spellStart"/>
      <w:proofErr w:type="gramStart"/>
      <w:r w:rsidRPr="00CE4E75">
        <w:rPr>
          <w:rFonts w:ascii="Times New Roman" w:eastAsia="Times New Roman" w:hAnsi="Times New Roman"/>
          <w:sz w:val="27"/>
          <w:szCs w:val="27"/>
          <w:lang w:val="en-GB" w:eastAsia="bg-BG"/>
        </w:rPr>
        <w:t>проведено</w:t>
      </w:r>
      <w:proofErr w:type="spellEnd"/>
      <w:proofErr w:type="gram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на</w:t>
      </w:r>
      <w:proofErr w:type="spellEnd"/>
      <w:r w:rsidRPr="00CE4E75">
        <w:rPr>
          <w:rFonts w:ascii="Times New Roman" w:eastAsia="Times New Roman" w:hAnsi="Times New Roman"/>
          <w:sz w:val="27"/>
          <w:szCs w:val="27"/>
          <w:lang w:val="en-GB" w:eastAsia="bg-BG"/>
        </w:rPr>
        <w:t xml:space="preserve"> </w:t>
      </w:r>
      <w:r w:rsidR="00FB173F" w:rsidRPr="00CE4E75">
        <w:rPr>
          <w:rFonts w:ascii="Times New Roman" w:eastAsia="Times New Roman" w:hAnsi="Times New Roman"/>
          <w:sz w:val="27"/>
          <w:szCs w:val="27"/>
          <w:lang w:val="en-GB" w:eastAsia="bg-BG"/>
        </w:rPr>
        <w:t>3</w:t>
      </w:r>
      <w:r w:rsidR="0013684D" w:rsidRPr="00CE4E75">
        <w:rPr>
          <w:rFonts w:ascii="Times New Roman" w:eastAsia="Times New Roman" w:hAnsi="Times New Roman"/>
          <w:sz w:val="27"/>
          <w:szCs w:val="27"/>
          <w:lang w:eastAsia="bg-BG"/>
        </w:rPr>
        <w:t>0</w:t>
      </w:r>
      <w:r w:rsidRPr="00CE4E75">
        <w:rPr>
          <w:rFonts w:ascii="Times New Roman" w:eastAsia="Times New Roman" w:hAnsi="Times New Roman"/>
          <w:sz w:val="27"/>
          <w:szCs w:val="27"/>
          <w:lang w:val="en-GB" w:eastAsia="bg-BG"/>
        </w:rPr>
        <w:t>.</w:t>
      </w:r>
      <w:r w:rsidRPr="00CE4E75">
        <w:rPr>
          <w:rFonts w:ascii="Times New Roman" w:eastAsia="Times New Roman" w:hAnsi="Times New Roman"/>
          <w:sz w:val="27"/>
          <w:szCs w:val="27"/>
          <w:lang w:val="en-US" w:eastAsia="bg-BG"/>
        </w:rPr>
        <w:t>0</w:t>
      </w:r>
      <w:r w:rsidR="0013684D" w:rsidRPr="00CE4E75">
        <w:rPr>
          <w:rFonts w:ascii="Times New Roman" w:eastAsia="Times New Roman" w:hAnsi="Times New Roman"/>
          <w:sz w:val="27"/>
          <w:szCs w:val="27"/>
          <w:lang w:eastAsia="bg-BG"/>
        </w:rPr>
        <w:t>9</w:t>
      </w:r>
      <w:r w:rsidRPr="00CE4E75">
        <w:rPr>
          <w:rFonts w:ascii="Times New Roman" w:eastAsia="Times New Roman" w:hAnsi="Times New Roman"/>
          <w:sz w:val="27"/>
          <w:szCs w:val="27"/>
          <w:lang w:val="en-GB" w:eastAsia="bg-BG"/>
        </w:rPr>
        <w:t>.20</w:t>
      </w:r>
      <w:r w:rsidRPr="00CE4E75">
        <w:rPr>
          <w:rFonts w:ascii="Times New Roman" w:eastAsia="Times New Roman" w:hAnsi="Times New Roman"/>
          <w:sz w:val="27"/>
          <w:szCs w:val="27"/>
          <w:lang w:val="en-US" w:eastAsia="bg-BG"/>
        </w:rPr>
        <w:t>2</w:t>
      </w:r>
      <w:r w:rsidRPr="00CE4E75">
        <w:rPr>
          <w:rFonts w:ascii="Times New Roman" w:eastAsia="Times New Roman" w:hAnsi="Times New Roman"/>
          <w:sz w:val="27"/>
          <w:szCs w:val="27"/>
          <w:lang w:val="en-GB" w:eastAsia="bg-BG"/>
        </w:rPr>
        <w:t xml:space="preserve">1 г., </w:t>
      </w:r>
      <w:proofErr w:type="spellStart"/>
      <w:r w:rsidRPr="00CE4E75">
        <w:rPr>
          <w:rFonts w:ascii="Times New Roman" w:eastAsia="Times New Roman" w:hAnsi="Times New Roman"/>
          <w:sz w:val="27"/>
          <w:szCs w:val="27"/>
          <w:lang w:val="en-GB" w:eastAsia="bg-BG"/>
        </w:rPr>
        <w:t>Прот</w:t>
      </w:r>
      <w:proofErr w:type="spellEnd"/>
      <w:r w:rsidRPr="00CE4E75">
        <w:rPr>
          <w:rFonts w:ascii="Times New Roman" w:eastAsia="Times New Roman" w:hAnsi="Times New Roman"/>
          <w:sz w:val="27"/>
          <w:szCs w:val="27"/>
          <w:lang w:val="en-GB" w:eastAsia="bg-BG"/>
        </w:rPr>
        <w:t>. № 3</w:t>
      </w:r>
      <w:r w:rsidR="00FB173F" w:rsidRPr="00CE4E75">
        <w:rPr>
          <w:rFonts w:ascii="Times New Roman" w:eastAsia="Times New Roman" w:hAnsi="Times New Roman"/>
          <w:sz w:val="27"/>
          <w:szCs w:val="27"/>
          <w:lang w:val="en-GB" w:eastAsia="bg-BG"/>
        </w:rPr>
        <w:t>6</w:t>
      </w:r>
    </w:p>
    <w:p w:rsidR="00141243" w:rsidRPr="00CE4E75" w:rsidRDefault="00141243" w:rsidP="00270BBA">
      <w:pPr>
        <w:autoSpaceDE w:val="0"/>
        <w:autoSpaceDN w:val="0"/>
        <w:spacing w:after="0" w:line="240" w:lineRule="auto"/>
        <w:jc w:val="center"/>
        <w:rPr>
          <w:rFonts w:ascii="Times New Roman" w:eastAsia="Times New Roman" w:hAnsi="Times New Roman"/>
          <w:sz w:val="27"/>
          <w:szCs w:val="27"/>
          <w:lang w:eastAsia="bg-BG"/>
        </w:rPr>
      </w:pPr>
    </w:p>
    <w:p w:rsidR="001530E9" w:rsidRPr="00CE4E75" w:rsidRDefault="001530E9" w:rsidP="00270BBA">
      <w:pPr>
        <w:autoSpaceDE w:val="0"/>
        <w:autoSpaceDN w:val="0"/>
        <w:spacing w:after="0" w:line="240" w:lineRule="auto"/>
        <w:jc w:val="center"/>
        <w:rPr>
          <w:rFonts w:ascii="Times New Roman" w:eastAsia="Times New Roman" w:hAnsi="Times New Roman"/>
          <w:sz w:val="27"/>
          <w:szCs w:val="27"/>
          <w:lang w:eastAsia="bg-BG"/>
        </w:rPr>
      </w:pPr>
    </w:p>
    <w:p w:rsidR="00CE4E75" w:rsidRPr="00CE4E75" w:rsidRDefault="00CE4E75" w:rsidP="00CE4E75">
      <w:pPr>
        <w:keepNext/>
        <w:spacing w:after="0" w:line="240" w:lineRule="auto"/>
        <w:ind w:left="2268" w:hanging="1701"/>
        <w:jc w:val="both"/>
        <w:outlineLvl w:val="0"/>
        <w:rPr>
          <w:rFonts w:ascii="Times New Roman" w:eastAsia="Times New Roman" w:hAnsi="Times New Roman"/>
          <w:bCs/>
          <w:kern w:val="32"/>
          <w:sz w:val="27"/>
          <w:szCs w:val="27"/>
          <w:u w:val="single"/>
        </w:rPr>
      </w:pPr>
      <w:r w:rsidRPr="00CE4E75">
        <w:rPr>
          <w:rFonts w:ascii="Times New Roman" w:eastAsia="Times New Roman" w:hAnsi="Times New Roman"/>
          <w:b/>
          <w:sz w:val="27"/>
          <w:szCs w:val="27"/>
          <w:lang w:eastAsia="bg-BG" w:bidi="bg-BG"/>
        </w:rPr>
        <w:t>ОТНОСНО</w:t>
      </w:r>
      <w:r w:rsidRPr="00CE4E75">
        <w:rPr>
          <w:rFonts w:ascii="Times New Roman" w:eastAsia="Times New Roman" w:hAnsi="Times New Roman"/>
          <w:b/>
          <w:sz w:val="27"/>
          <w:szCs w:val="27"/>
          <w:lang w:eastAsia="bg-BG"/>
        </w:rPr>
        <w:t>: </w:t>
      </w:r>
      <w:r w:rsidR="00EE4D4F">
        <w:rPr>
          <w:rFonts w:ascii="Times New Roman" w:eastAsia="Times New Roman" w:hAnsi="Times New Roman"/>
          <w:b/>
          <w:sz w:val="27"/>
          <w:szCs w:val="27"/>
          <w:lang w:val="en-US" w:eastAsia="bg-BG"/>
        </w:rPr>
        <w:t xml:space="preserve"> </w:t>
      </w:r>
      <w:r w:rsidRPr="00CE4E75">
        <w:rPr>
          <w:rFonts w:ascii="Times New Roman" w:eastAsia="Times New Roman" w:hAnsi="Times New Roman"/>
          <w:bCs/>
          <w:kern w:val="32"/>
          <w:sz w:val="27"/>
          <w:szCs w:val="27"/>
          <w:u w:val="single"/>
        </w:rPr>
        <w:t xml:space="preserve">Даване на съгласие да се дари на Църква „Св. Архангел Михаил“,                      с. Хаджидимитрово, с Булстат 177520228, недвижим имот, общинска собственост, представляващ незастроен урегулиран поземлен имот УПИ ІІ, от квартал 43а, </w:t>
      </w:r>
      <w:proofErr w:type="spellStart"/>
      <w:r w:rsidRPr="00CE4E75">
        <w:rPr>
          <w:rFonts w:ascii="Times New Roman" w:eastAsia="Times New Roman" w:hAnsi="Times New Roman"/>
          <w:bCs/>
          <w:kern w:val="32"/>
          <w:sz w:val="27"/>
          <w:szCs w:val="27"/>
          <w:u w:val="single"/>
        </w:rPr>
        <w:t>находящ</w:t>
      </w:r>
      <w:proofErr w:type="spellEnd"/>
      <w:r w:rsidRPr="00CE4E75">
        <w:rPr>
          <w:rFonts w:ascii="Times New Roman" w:eastAsia="Times New Roman" w:hAnsi="Times New Roman"/>
          <w:bCs/>
          <w:kern w:val="32"/>
          <w:sz w:val="27"/>
          <w:szCs w:val="27"/>
          <w:u w:val="single"/>
        </w:rPr>
        <w:t xml:space="preserve"> се на ул. „Втора“  № 1а,  по плана на с. Хаджидимитрово, община Свищов</w:t>
      </w:r>
    </w:p>
    <w:p w:rsidR="00CE4E75" w:rsidRPr="00CE4E75" w:rsidRDefault="00CE4E75" w:rsidP="00CE4E75">
      <w:pPr>
        <w:keepNext/>
        <w:spacing w:after="0" w:line="240" w:lineRule="auto"/>
        <w:ind w:left="2268" w:hanging="1701"/>
        <w:jc w:val="both"/>
        <w:outlineLvl w:val="0"/>
        <w:rPr>
          <w:rFonts w:ascii="Times New Roman" w:eastAsia="Times New Roman" w:hAnsi="Times New Roman"/>
          <w:sz w:val="27"/>
          <w:szCs w:val="27"/>
          <w:u w:val="single"/>
        </w:rPr>
      </w:pPr>
    </w:p>
    <w:p w:rsidR="00CE4E75" w:rsidRPr="00CE4E75" w:rsidRDefault="00CE4E75" w:rsidP="00CE4E75">
      <w:pPr>
        <w:keepNext/>
        <w:spacing w:after="0" w:line="240" w:lineRule="auto"/>
        <w:ind w:left="2268" w:hanging="1701"/>
        <w:jc w:val="both"/>
        <w:outlineLvl w:val="0"/>
        <w:rPr>
          <w:rFonts w:ascii="Times New Roman" w:eastAsia="Times New Roman" w:hAnsi="Times New Roman"/>
          <w:sz w:val="27"/>
          <w:szCs w:val="27"/>
          <w:lang w:val="en-US"/>
        </w:rPr>
      </w:pP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 xml:space="preserve">На основание чл. 21, ал. 1, т. 8 от Закона за местното самоуправление и местната администрация (ЗМСМА), чл. 8, ал. 1, чл. 34, ал. 4 и чл. 35, ал. 5 от Закона за общинската собственост (ЗОС), чл. 21, ал. 3, във връзка с чл. 6, ал. 1, т. 8 от Закона за вероизповеданията (ЗВ), чл. 22, ал. 1, т. 8 от Наредбата за реда за придобиване, управление и разпореждане със собствеността на община Свищов (НРПУРСОС), във връзка с искане с вх. № 09-00-198/13.09.2021 г. от Емил Тодоров – Кмет на Кметство Хаджидимитрово, в съответствие със заявление с вх. № 98-00-349/13.09.2021 г. от </w:t>
      </w:r>
      <w:r>
        <w:rPr>
          <w:rFonts w:ascii="Times New Roman" w:eastAsia="Times New Roman" w:hAnsi="Times New Roman"/>
          <w:sz w:val="27"/>
          <w:szCs w:val="27"/>
          <w:lang w:eastAsia="bg-BG"/>
        </w:rPr>
        <w:t xml:space="preserve">               </w:t>
      </w:r>
      <w:r w:rsidRPr="00CE4E75">
        <w:rPr>
          <w:rFonts w:ascii="Times New Roman" w:eastAsia="Times New Roman" w:hAnsi="Times New Roman"/>
          <w:sz w:val="27"/>
          <w:szCs w:val="27"/>
          <w:lang w:eastAsia="bg-BG"/>
        </w:rPr>
        <w:t xml:space="preserve">св. </w:t>
      </w:r>
      <w:proofErr w:type="spellStart"/>
      <w:r w:rsidRPr="00CE4E75">
        <w:rPr>
          <w:rFonts w:ascii="Times New Roman" w:eastAsia="Times New Roman" w:hAnsi="Times New Roman"/>
          <w:sz w:val="27"/>
          <w:szCs w:val="27"/>
          <w:lang w:eastAsia="bg-BG"/>
        </w:rPr>
        <w:t>ик</w:t>
      </w:r>
      <w:proofErr w:type="spellEnd"/>
      <w:r w:rsidRPr="00CE4E75">
        <w:rPr>
          <w:rFonts w:ascii="Times New Roman" w:eastAsia="Times New Roman" w:hAnsi="Times New Roman"/>
          <w:sz w:val="27"/>
          <w:szCs w:val="27"/>
          <w:lang w:eastAsia="bg-BG"/>
        </w:rPr>
        <w:t xml:space="preserve">. Руслан Личев, председател на Църковно настоятелство при Църква „Св. Архангел Михаил“, с. Хаджидимитрово и </w:t>
      </w:r>
      <w:r w:rsidRPr="00CE4E75">
        <w:rPr>
          <w:rFonts w:ascii="Times New Roman" w:eastAsia="Times New Roman" w:hAnsi="Times New Roman"/>
          <w:sz w:val="27"/>
          <w:szCs w:val="27"/>
        </w:rPr>
        <w:t>предложение с Вх.</w:t>
      </w:r>
      <w:r w:rsidRPr="00CE4E75">
        <w:rPr>
          <w:rFonts w:ascii="Times New Roman" w:eastAsia="Times New Roman" w:hAnsi="Times New Roman"/>
          <w:sz w:val="27"/>
          <w:szCs w:val="27"/>
          <w:lang w:val="en-US"/>
        </w:rPr>
        <w:t xml:space="preserve"> </w:t>
      </w:r>
      <w:r w:rsidRPr="00CE4E75">
        <w:rPr>
          <w:rFonts w:ascii="Times New Roman" w:eastAsia="Times New Roman" w:hAnsi="Times New Roman"/>
          <w:sz w:val="27"/>
          <w:szCs w:val="27"/>
        </w:rPr>
        <w:t>№ 10</w:t>
      </w:r>
      <w:r w:rsidRPr="00CE4E75">
        <w:rPr>
          <w:rFonts w:ascii="Times New Roman" w:eastAsia="Times New Roman" w:hAnsi="Times New Roman"/>
          <w:sz w:val="27"/>
          <w:szCs w:val="27"/>
          <w:lang w:val="en-US"/>
        </w:rPr>
        <w:t>8</w:t>
      </w:r>
      <w:r w:rsidRPr="00CE4E75">
        <w:rPr>
          <w:rFonts w:ascii="Times New Roman" w:eastAsia="Times New Roman" w:hAnsi="Times New Roman"/>
          <w:sz w:val="27"/>
          <w:szCs w:val="27"/>
        </w:rPr>
        <w:t xml:space="preserve">5/21.09.2021 г. от </w:t>
      </w:r>
      <w:r>
        <w:rPr>
          <w:rFonts w:ascii="Times New Roman" w:eastAsia="Times New Roman" w:hAnsi="Times New Roman"/>
          <w:sz w:val="27"/>
          <w:szCs w:val="27"/>
        </w:rPr>
        <w:t xml:space="preserve"> </w:t>
      </w:r>
      <w:r w:rsidRPr="00CE4E75">
        <w:rPr>
          <w:rFonts w:ascii="Times New Roman" w:eastAsia="Times New Roman" w:hAnsi="Times New Roman"/>
          <w:sz w:val="27"/>
          <w:szCs w:val="27"/>
        </w:rPr>
        <w:t>д-р Генчо Генчев – Кмет на община Свищов</w:t>
      </w:r>
      <w:r w:rsidRPr="00CE4E75">
        <w:rPr>
          <w:rFonts w:ascii="Times New Roman" w:eastAsia="Times New Roman" w:hAnsi="Times New Roman"/>
          <w:sz w:val="27"/>
          <w:szCs w:val="27"/>
          <w:lang w:eastAsia="bg-BG"/>
        </w:rPr>
        <w:t xml:space="preserve">, Общински съвет – Свищов, </w:t>
      </w:r>
    </w:p>
    <w:p w:rsidR="00CE4E75" w:rsidRPr="00CE4E75" w:rsidRDefault="00CE4E75" w:rsidP="00CE4E75">
      <w:pPr>
        <w:spacing w:after="0" w:line="240" w:lineRule="auto"/>
        <w:ind w:firstLine="550"/>
        <w:jc w:val="both"/>
        <w:rPr>
          <w:rFonts w:ascii="Times New Roman" w:eastAsia="Times New Roman" w:hAnsi="Times New Roman"/>
          <w:sz w:val="27"/>
          <w:szCs w:val="27"/>
          <w:lang w:eastAsia="bg-BG"/>
        </w:rPr>
      </w:pPr>
    </w:p>
    <w:p w:rsidR="00CE4E75" w:rsidRPr="00CE4E75" w:rsidRDefault="00CE4E75" w:rsidP="00CE4E75">
      <w:pPr>
        <w:spacing w:after="0" w:line="240" w:lineRule="auto"/>
        <w:ind w:left="4248" w:firstLine="550"/>
        <w:rPr>
          <w:rFonts w:ascii="Times New Roman" w:eastAsia="Times New Roman" w:hAnsi="Times New Roman"/>
          <w:b/>
          <w:sz w:val="27"/>
          <w:szCs w:val="27"/>
          <w:lang w:eastAsia="bg-BG"/>
        </w:rPr>
      </w:pPr>
      <w:r w:rsidRPr="00CE4E75">
        <w:rPr>
          <w:rFonts w:ascii="Times New Roman" w:eastAsia="Times New Roman" w:hAnsi="Times New Roman"/>
          <w:b/>
          <w:sz w:val="27"/>
          <w:szCs w:val="27"/>
          <w:lang w:eastAsia="bg-BG"/>
        </w:rPr>
        <w:t>Р Е Ш И:</w:t>
      </w:r>
    </w:p>
    <w:p w:rsidR="00CE4E75" w:rsidRPr="00CE4E75" w:rsidRDefault="00CE4E75" w:rsidP="00CE4E75">
      <w:pPr>
        <w:spacing w:after="0" w:line="240" w:lineRule="auto"/>
        <w:ind w:left="4248" w:firstLine="550"/>
        <w:rPr>
          <w:rFonts w:ascii="Times New Roman" w:eastAsia="Times New Roman" w:hAnsi="Times New Roman"/>
          <w:b/>
          <w:sz w:val="27"/>
          <w:szCs w:val="27"/>
          <w:lang w:eastAsia="bg-BG"/>
        </w:rPr>
      </w:pPr>
    </w:p>
    <w:p w:rsidR="00CE4E75" w:rsidRPr="00CE4E75" w:rsidRDefault="00CE4E75" w:rsidP="00CE4E75">
      <w:pPr>
        <w:spacing w:after="0" w:line="240" w:lineRule="auto"/>
        <w:ind w:firstLine="539"/>
        <w:rPr>
          <w:rFonts w:ascii="Times New Roman" w:eastAsia="Times New Roman" w:hAnsi="Times New Roman"/>
          <w:sz w:val="27"/>
          <w:szCs w:val="27"/>
          <w:lang w:eastAsia="bg-BG"/>
        </w:rPr>
      </w:pP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b/>
          <w:sz w:val="27"/>
          <w:szCs w:val="27"/>
          <w:lang w:eastAsia="bg-BG"/>
        </w:rPr>
        <w:t>І</w:t>
      </w:r>
      <w:r w:rsidRPr="00CE4E75">
        <w:rPr>
          <w:rFonts w:ascii="Times New Roman" w:eastAsia="Times New Roman" w:hAnsi="Times New Roman"/>
          <w:sz w:val="27"/>
          <w:szCs w:val="27"/>
          <w:lang w:eastAsia="bg-BG"/>
        </w:rPr>
        <w:t xml:space="preserve">. Дава съгласие да се дари на Църква „Св. Архангел Михаил“,                                         с. Хаджидимитрово, с Булстат 177520228, представлявана от председателя на Църковното настоятелство св. </w:t>
      </w:r>
      <w:proofErr w:type="spellStart"/>
      <w:r w:rsidRPr="00CE4E75">
        <w:rPr>
          <w:rFonts w:ascii="Times New Roman" w:eastAsia="Times New Roman" w:hAnsi="Times New Roman"/>
          <w:sz w:val="27"/>
          <w:szCs w:val="27"/>
          <w:lang w:eastAsia="bg-BG"/>
        </w:rPr>
        <w:t>ик</w:t>
      </w:r>
      <w:proofErr w:type="spellEnd"/>
      <w:r w:rsidRPr="00CE4E75">
        <w:rPr>
          <w:rFonts w:ascii="Times New Roman" w:eastAsia="Times New Roman" w:hAnsi="Times New Roman"/>
          <w:sz w:val="27"/>
          <w:szCs w:val="27"/>
          <w:lang w:eastAsia="bg-BG"/>
        </w:rPr>
        <w:t xml:space="preserve">. Руслан Личев, недвижим имот, общинска собственост, представляващ незастроен урегулиран поземлен имот УПИ ІІ (втори), с площ 470 кв. м. (четиристотин и седемдесет квадратни метра), отреден за озеленяване, от квартал 43а (четиридесет и три, буква “а”), </w:t>
      </w:r>
      <w:proofErr w:type="spellStart"/>
      <w:r w:rsidRPr="00CE4E75">
        <w:rPr>
          <w:rFonts w:ascii="Times New Roman" w:eastAsia="Times New Roman" w:hAnsi="Times New Roman"/>
          <w:sz w:val="27"/>
          <w:szCs w:val="27"/>
          <w:lang w:eastAsia="bg-BG"/>
        </w:rPr>
        <w:t>находящ</w:t>
      </w:r>
      <w:proofErr w:type="spellEnd"/>
      <w:r w:rsidRPr="00CE4E75">
        <w:rPr>
          <w:rFonts w:ascii="Times New Roman" w:eastAsia="Times New Roman" w:hAnsi="Times New Roman"/>
          <w:sz w:val="27"/>
          <w:szCs w:val="27"/>
          <w:lang w:eastAsia="bg-BG"/>
        </w:rPr>
        <w:t xml:space="preserve"> се на ул. „Втора“ № 1а, по плана на с. Хаджидимитрово, ЕКАТТЕ 77013, община Свищов.</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 xml:space="preserve">Имотът е актуван с Акт за публична общинска собственост </w:t>
      </w:r>
      <w:r w:rsidRPr="00CE4E75">
        <w:rPr>
          <w:rFonts w:ascii="Times New Roman" w:eastAsia="Times New Roman" w:hAnsi="Times New Roman"/>
          <w:sz w:val="27"/>
          <w:szCs w:val="27"/>
          <w:lang w:val="en-US" w:eastAsia="bg-BG"/>
        </w:rPr>
        <w:t xml:space="preserve">                                         </w:t>
      </w:r>
      <w:r w:rsidRPr="00CE4E75">
        <w:rPr>
          <w:rFonts w:ascii="Times New Roman" w:eastAsia="Times New Roman" w:hAnsi="Times New Roman"/>
          <w:sz w:val="27"/>
          <w:szCs w:val="27"/>
          <w:lang w:eastAsia="bg-BG"/>
        </w:rPr>
        <w:t>№ 9141/</w:t>
      </w:r>
      <w:bookmarkStart w:id="0" w:name="_GoBack"/>
      <w:bookmarkEnd w:id="0"/>
      <w:r w:rsidRPr="00CE4E75">
        <w:rPr>
          <w:rFonts w:ascii="Times New Roman" w:eastAsia="Times New Roman" w:hAnsi="Times New Roman"/>
          <w:sz w:val="27"/>
          <w:szCs w:val="27"/>
          <w:lang w:eastAsia="bg-BG"/>
        </w:rPr>
        <w:t>30.08.2021г., вписан на 01.09.2021 г. в Служба по вписванията - гр. Свищов (акт № 159, вх. рег. № 2305, том 7).</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b/>
          <w:sz w:val="27"/>
          <w:szCs w:val="27"/>
          <w:lang w:eastAsia="bg-BG"/>
        </w:rPr>
        <w:t>ІІ.</w:t>
      </w:r>
      <w:r w:rsidRPr="00CE4E75">
        <w:rPr>
          <w:rFonts w:ascii="Times New Roman" w:eastAsia="Times New Roman" w:hAnsi="Times New Roman"/>
          <w:sz w:val="27"/>
          <w:szCs w:val="27"/>
          <w:lang w:eastAsia="bg-BG"/>
        </w:rPr>
        <w:t xml:space="preserve"> В изпълнение на Решението по точка І и при спазване на законовите процедури по Закона за устройство на територията (ЗУТ), ЗОС, НРПУРСОС, възлага на Кмета на Общината да предприеме необходимите действия за приключване на процедурата по изменение на Подробен </w:t>
      </w:r>
      <w:proofErr w:type="spellStart"/>
      <w:r w:rsidRPr="00CE4E75">
        <w:rPr>
          <w:rFonts w:ascii="Times New Roman" w:eastAsia="Times New Roman" w:hAnsi="Times New Roman"/>
          <w:sz w:val="27"/>
          <w:szCs w:val="27"/>
          <w:lang w:eastAsia="bg-BG"/>
        </w:rPr>
        <w:t>устройствен</w:t>
      </w:r>
      <w:proofErr w:type="spellEnd"/>
      <w:r w:rsidRPr="00CE4E75">
        <w:rPr>
          <w:rFonts w:ascii="Times New Roman" w:eastAsia="Times New Roman" w:hAnsi="Times New Roman"/>
          <w:sz w:val="27"/>
          <w:szCs w:val="27"/>
          <w:lang w:eastAsia="bg-BG"/>
        </w:rPr>
        <w:t xml:space="preserve"> план (ПУП) - План за регулация и застрояване </w:t>
      </w:r>
      <w:r w:rsidRPr="00CE4E75">
        <w:rPr>
          <w:rFonts w:ascii="Times New Roman" w:eastAsia="Times New Roman" w:hAnsi="Times New Roman"/>
          <w:sz w:val="27"/>
          <w:szCs w:val="27"/>
          <w:lang w:eastAsia="bg-BG"/>
        </w:rPr>
        <w:lastRenderedPageBreak/>
        <w:t>(ПРЗ) на урегулиран поземлен имот УПИ ІІ - за озеленяване, кв. 43а за промяна на отреждането от „озеленяване“ в „за църква“ по плана на с. Хаджидимитрово, след Решение на Общински съвет – Свищов за одобряване на плана.</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b/>
          <w:sz w:val="27"/>
          <w:szCs w:val="27"/>
          <w:lang w:eastAsia="bg-BG"/>
        </w:rPr>
        <w:t>ІІІ.</w:t>
      </w:r>
      <w:r w:rsidRPr="00CE4E75">
        <w:rPr>
          <w:rFonts w:ascii="Times New Roman" w:eastAsia="Times New Roman" w:hAnsi="Times New Roman"/>
          <w:sz w:val="27"/>
          <w:szCs w:val="27"/>
          <w:lang w:eastAsia="bg-BG"/>
        </w:rPr>
        <w:t xml:space="preserve"> В изпълнение на Решението по точка І, упълномощава Кмета на община Свищов да предприеме необходимите действия по сключване на Договора за дарение с Църква „Св. Архангел Михаил“, с. Хаджидимитрово, след влизане в сила на решение на Общински съвет - Свищов за обявяване на имота по т. І от публична в частна общинска собственост и при условие, че  горепосоченият имот, отреден за църква по </w:t>
      </w:r>
      <w:proofErr w:type="spellStart"/>
      <w:r w:rsidRPr="00CE4E75">
        <w:rPr>
          <w:rFonts w:ascii="Times New Roman" w:eastAsia="Times New Roman" w:hAnsi="Times New Roman"/>
          <w:sz w:val="27"/>
          <w:szCs w:val="27"/>
          <w:lang w:eastAsia="bg-BG"/>
        </w:rPr>
        <w:t>процедирания</w:t>
      </w:r>
      <w:proofErr w:type="spellEnd"/>
      <w:r w:rsidRPr="00CE4E75">
        <w:rPr>
          <w:rFonts w:ascii="Times New Roman" w:eastAsia="Times New Roman" w:hAnsi="Times New Roman"/>
          <w:sz w:val="27"/>
          <w:szCs w:val="27"/>
          <w:lang w:eastAsia="bg-BG"/>
        </w:rPr>
        <w:t xml:space="preserve"> ПИ на ПУП-ПРЗ се дарява на Църква „Св. Архангел Михаил“ за строителство на църква, култова религиозна сграда, комплекс.</w:t>
      </w:r>
    </w:p>
    <w:p w:rsidR="00CE4E75" w:rsidRPr="00CE4E75" w:rsidRDefault="00CE4E75" w:rsidP="00CE4E75">
      <w:pPr>
        <w:tabs>
          <w:tab w:val="left" w:pos="993"/>
        </w:tabs>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b/>
          <w:sz w:val="27"/>
          <w:szCs w:val="27"/>
          <w:lang w:eastAsia="bg-BG"/>
        </w:rPr>
        <w:t>ІV.</w:t>
      </w:r>
      <w:r w:rsidRPr="00CE4E75">
        <w:rPr>
          <w:rFonts w:ascii="Times New Roman" w:eastAsia="Times New Roman" w:hAnsi="Times New Roman"/>
          <w:sz w:val="27"/>
          <w:szCs w:val="27"/>
          <w:lang w:eastAsia="bg-BG"/>
        </w:rPr>
        <w:t xml:space="preserve"> Освобождава Църква „Св.Архангел Михаил“, с. Хаджидимитрово от заплащане на всички дължими такси и разноски по придобиване на собствеността. Таксата за вписване на договора за дарение да е за сметка на Община Свищов.</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b/>
          <w:bCs/>
          <w:sz w:val="27"/>
          <w:szCs w:val="27"/>
        </w:rPr>
        <w:t>МОТИВИ:</w:t>
      </w:r>
      <w:r w:rsidRPr="00CE4E75">
        <w:rPr>
          <w:rFonts w:ascii="Times New Roman" w:eastAsia="Times New Roman" w:hAnsi="Times New Roman"/>
          <w:bCs/>
          <w:sz w:val="27"/>
          <w:szCs w:val="27"/>
        </w:rPr>
        <w:t xml:space="preserve"> </w:t>
      </w:r>
      <w:r w:rsidRPr="00CE4E75">
        <w:rPr>
          <w:rFonts w:ascii="Times New Roman" w:eastAsia="Times New Roman" w:hAnsi="Times New Roman"/>
          <w:sz w:val="27"/>
          <w:szCs w:val="27"/>
          <w:lang w:eastAsia="bg-BG"/>
        </w:rPr>
        <w:t xml:space="preserve">Изготвен е и внесен в Общински съвет – Свищов за разрешение и процедиране Проект за изменение на (ПУП) – План за регулация и застрояване, за урегулиран поземлен имот ІІ, кв. 43а,  с промяна на отреждането от „за озеленяване“ в „за църква“, по плана на с. Хаджидимитрово, при спазване на изискванията и реда на Закона за устройство на територията. </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 xml:space="preserve">В Община Свищов е получено писмо с вх. № 98-00-349/13.09.2021 г. от св. </w:t>
      </w:r>
      <w:proofErr w:type="spellStart"/>
      <w:r w:rsidRPr="00CE4E75">
        <w:rPr>
          <w:rFonts w:ascii="Times New Roman" w:eastAsia="Times New Roman" w:hAnsi="Times New Roman"/>
          <w:sz w:val="27"/>
          <w:szCs w:val="27"/>
          <w:lang w:eastAsia="bg-BG"/>
        </w:rPr>
        <w:t>ик</w:t>
      </w:r>
      <w:proofErr w:type="spellEnd"/>
      <w:r w:rsidRPr="00CE4E75">
        <w:rPr>
          <w:rFonts w:ascii="Times New Roman" w:eastAsia="Times New Roman" w:hAnsi="Times New Roman"/>
          <w:sz w:val="27"/>
          <w:szCs w:val="27"/>
          <w:lang w:eastAsia="bg-BG"/>
        </w:rPr>
        <w:t xml:space="preserve">. Руслан Личев, председател на Църковно настоятелство при Църква „Св. Архангел Михаил“, с. Хаджидимитрово, с Булстат 177520228, с молба да им бъде предоставено безвъзмездно право на собственост на имот УПИ ІІ, кв. 43а по плана на </w:t>
      </w:r>
      <w:r>
        <w:rPr>
          <w:rFonts w:ascii="Times New Roman" w:eastAsia="Times New Roman" w:hAnsi="Times New Roman"/>
          <w:sz w:val="27"/>
          <w:szCs w:val="27"/>
          <w:lang w:eastAsia="bg-BG"/>
        </w:rPr>
        <w:t xml:space="preserve">                                  </w:t>
      </w:r>
      <w:r w:rsidRPr="00CE4E75">
        <w:rPr>
          <w:rFonts w:ascii="Times New Roman" w:eastAsia="Times New Roman" w:hAnsi="Times New Roman"/>
          <w:sz w:val="27"/>
          <w:szCs w:val="27"/>
          <w:lang w:eastAsia="bg-BG"/>
        </w:rPr>
        <w:t>с. Хаджидимитрово. Имотът е необходим, за да бъде изграден православен храм за гражданите от населеното място.</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В искането до Община Свищов с вх. № 09-00-198/13.09.2021 г. Емил Тодоров – Кмет на Кметство Хаджидимитрово предлага Община Свищов да направи дарение на посочения имот (УПИ ІІ, кв. 43а по плана на с. Хаджидимитрово) в полза на Църковното настоятелство, с цел построяване на нов православен храм за жителите на населеното място, поради документални, строителни и трудно преодолими препятствия за възстановяване на  църква „Св. Архангел Михаил“. Жителите на селото дълги години се надяват като християни да имат свой православен храм.</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 xml:space="preserve">Съгласно изискванията на нормативната уредба – чл. 35, ал. 5 от ЗОС „Дарение на недвижим имот, частна общинска собственост, се извършва след Решение на </w:t>
      </w:r>
      <w:proofErr w:type="spellStart"/>
      <w:r w:rsidRPr="00CE4E75">
        <w:rPr>
          <w:rFonts w:ascii="Times New Roman" w:eastAsia="Times New Roman" w:hAnsi="Times New Roman"/>
          <w:sz w:val="27"/>
          <w:szCs w:val="27"/>
          <w:lang w:eastAsia="bg-BG"/>
        </w:rPr>
        <w:t>ОбС</w:t>
      </w:r>
      <w:proofErr w:type="spellEnd"/>
      <w:r w:rsidRPr="00CE4E75">
        <w:rPr>
          <w:rFonts w:ascii="Times New Roman" w:eastAsia="Times New Roman" w:hAnsi="Times New Roman"/>
          <w:sz w:val="27"/>
          <w:szCs w:val="27"/>
          <w:lang w:eastAsia="bg-BG"/>
        </w:rPr>
        <w:t>, прието с три четвърти от общия брой съветници.”, а според изискванията на чл. 22,</w:t>
      </w:r>
      <w:r>
        <w:rPr>
          <w:rFonts w:ascii="Times New Roman" w:eastAsia="Times New Roman" w:hAnsi="Times New Roman"/>
          <w:sz w:val="27"/>
          <w:szCs w:val="27"/>
          <w:lang w:eastAsia="bg-BG"/>
        </w:rPr>
        <w:t xml:space="preserve">           </w:t>
      </w:r>
      <w:r w:rsidRPr="00CE4E75">
        <w:rPr>
          <w:rFonts w:ascii="Times New Roman" w:eastAsia="Times New Roman" w:hAnsi="Times New Roman"/>
          <w:sz w:val="27"/>
          <w:szCs w:val="27"/>
          <w:lang w:eastAsia="bg-BG"/>
        </w:rPr>
        <w:t xml:space="preserve"> ал. 1, т. 8 от НРПУРСОС – „разпореждането с недвижими имоти – частна общинска собственост се осъществява чрез дарение на юридически лица на бюджетна издръжка.”</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Ежегодно със Закона за държавния бюджет за вероизповеданията, регистрирани по реда на Закона за вероизповеданията се разпределят субсидии.</w:t>
      </w:r>
    </w:p>
    <w:p w:rsidR="00CE4E75" w:rsidRPr="00CE4E75" w:rsidRDefault="00CE4E75" w:rsidP="00CE4E75">
      <w:pPr>
        <w:spacing w:after="0" w:line="240" w:lineRule="auto"/>
        <w:ind w:firstLine="567"/>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Имайки предвид потребностите на жителите на с. Хаджидимитрово за изграждането на нов православен храм, е необходимо описаният по-горе имот да премине чрез дарение в собственост на Църква „Св.Архангел Михаил“, местно поделение на Българската православна църква.</w:t>
      </w:r>
    </w:p>
    <w:p w:rsidR="00F954E3" w:rsidRPr="00CE4E75" w:rsidRDefault="00F954E3" w:rsidP="00DA5DD9">
      <w:pPr>
        <w:spacing w:after="0" w:line="240" w:lineRule="auto"/>
        <w:ind w:firstLine="567"/>
        <w:jc w:val="both"/>
        <w:rPr>
          <w:rFonts w:ascii="Times New Roman" w:eastAsia="Times New Roman" w:hAnsi="Times New Roman"/>
          <w:sz w:val="27"/>
          <w:szCs w:val="27"/>
          <w:lang w:eastAsia="bg-BG"/>
        </w:rPr>
      </w:pPr>
    </w:p>
    <w:p w:rsidR="0039101C" w:rsidRPr="00CE4E75" w:rsidRDefault="0039101C" w:rsidP="0039101C">
      <w:pPr>
        <w:autoSpaceDE w:val="0"/>
        <w:autoSpaceDN w:val="0"/>
        <w:spacing w:after="0" w:line="240" w:lineRule="auto"/>
        <w:ind w:firstLine="567"/>
        <w:jc w:val="both"/>
        <w:rPr>
          <w:rFonts w:ascii="Times New Roman" w:eastAsia="Times New Roman" w:hAnsi="Times New Roman"/>
          <w:sz w:val="27"/>
          <w:szCs w:val="27"/>
          <w:lang w:val="en-GB" w:eastAsia="bg-BG"/>
        </w:rPr>
      </w:pPr>
      <w:proofErr w:type="gramStart"/>
      <w:r w:rsidRPr="00CE4E75">
        <w:rPr>
          <w:rFonts w:ascii="Times New Roman" w:eastAsia="Times New Roman" w:hAnsi="Times New Roman"/>
          <w:sz w:val="27"/>
          <w:szCs w:val="27"/>
          <w:lang w:val="en-GB" w:eastAsia="bg-BG"/>
        </w:rPr>
        <w:t xml:space="preserve">В </w:t>
      </w:r>
      <w:proofErr w:type="spellStart"/>
      <w:r w:rsidRPr="00CE4E75">
        <w:rPr>
          <w:rFonts w:ascii="Times New Roman" w:eastAsia="Times New Roman" w:hAnsi="Times New Roman"/>
          <w:sz w:val="27"/>
          <w:szCs w:val="27"/>
          <w:lang w:val="en-GB" w:eastAsia="bg-BG"/>
        </w:rPr>
        <w:t>заседанието</w:t>
      </w:r>
      <w:proofErr w:type="spell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участват</w:t>
      </w:r>
      <w:proofErr w:type="spellEnd"/>
      <w:r w:rsidRPr="00CE4E75">
        <w:rPr>
          <w:rFonts w:ascii="Times New Roman" w:eastAsia="Times New Roman" w:hAnsi="Times New Roman"/>
          <w:sz w:val="27"/>
          <w:szCs w:val="27"/>
          <w:lang w:val="en-GB" w:eastAsia="bg-BG"/>
        </w:rPr>
        <w:t xml:space="preserve"> 2</w:t>
      </w:r>
      <w:r w:rsidR="00955158">
        <w:rPr>
          <w:rFonts w:ascii="Times New Roman" w:eastAsia="Times New Roman" w:hAnsi="Times New Roman"/>
          <w:sz w:val="27"/>
          <w:szCs w:val="27"/>
          <w:lang w:val="en-US" w:eastAsia="bg-BG"/>
        </w:rPr>
        <w:t>8</w:t>
      </w:r>
      <w:r w:rsidRPr="00CE4E75">
        <w:rPr>
          <w:rFonts w:ascii="Times New Roman" w:eastAsia="Times New Roman" w:hAnsi="Times New Roman"/>
          <w:sz w:val="27"/>
          <w:szCs w:val="27"/>
          <w:lang w:val="en-GB" w:eastAsia="bg-BG"/>
        </w:rPr>
        <w:t xml:space="preserve"> общински съветници.</w:t>
      </w:r>
      <w:proofErr w:type="gramEnd"/>
    </w:p>
    <w:p w:rsidR="0039101C" w:rsidRPr="00CE4E75" w:rsidRDefault="0039101C" w:rsidP="0039101C">
      <w:pPr>
        <w:autoSpaceDE w:val="0"/>
        <w:autoSpaceDN w:val="0"/>
        <w:spacing w:after="0" w:line="240" w:lineRule="auto"/>
        <w:ind w:firstLine="567"/>
        <w:jc w:val="both"/>
        <w:rPr>
          <w:rFonts w:ascii="Times New Roman" w:eastAsia="Times New Roman" w:hAnsi="Times New Roman"/>
          <w:sz w:val="27"/>
          <w:szCs w:val="27"/>
          <w:lang w:eastAsia="bg-BG"/>
        </w:rPr>
      </w:pPr>
      <w:proofErr w:type="spellStart"/>
      <w:proofErr w:type="gramStart"/>
      <w:r w:rsidRPr="00CE4E75">
        <w:rPr>
          <w:rFonts w:ascii="Times New Roman" w:eastAsia="Times New Roman" w:hAnsi="Times New Roman"/>
          <w:sz w:val="27"/>
          <w:szCs w:val="27"/>
          <w:lang w:val="en-GB" w:eastAsia="bg-BG"/>
        </w:rPr>
        <w:t>Гласували</w:t>
      </w:r>
      <w:proofErr w:type="spell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За</w:t>
      </w:r>
      <w:proofErr w:type="spellEnd"/>
      <w:r w:rsidRPr="00CE4E75">
        <w:rPr>
          <w:rFonts w:ascii="Times New Roman" w:eastAsia="Times New Roman" w:hAnsi="Times New Roman"/>
          <w:sz w:val="27"/>
          <w:szCs w:val="27"/>
          <w:lang w:val="en-GB" w:eastAsia="bg-BG"/>
        </w:rPr>
        <w:t xml:space="preserve">” – </w:t>
      </w:r>
      <w:r w:rsidRPr="00CE4E75">
        <w:rPr>
          <w:rFonts w:ascii="Times New Roman" w:eastAsia="Times New Roman" w:hAnsi="Times New Roman"/>
          <w:sz w:val="27"/>
          <w:szCs w:val="27"/>
          <w:lang w:eastAsia="bg-BG"/>
        </w:rPr>
        <w:t>2</w:t>
      </w:r>
      <w:r w:rsidR="00955158">
        <w:rPr>
          <w:rFonts w:ascii="Times New Roman" w:eastAsia="Times New Roman" w:hAnsi="Times New Roman"/>
          <w:sz w:val="27"/>
          <w:szCs w:val="27"/>
          <w:lang w:val="en-US" w:eastAsia="bg-BG"/>
        </w:rPr>
        <w:t>8</w:t>
      </w:r>
      <w:r w:rsidRPr="00CE4E75">
        <w:rPr>
          <w:rFonts w:ascii="Times New Roman" w:eastAsia="Times New Roman" w:hAnsi="Times New Roman"/>
          <w:sz w:val="27"/>
          <w:szCs w:val="27"/>
          <w:lang w:val="en-GB" w:eastAsia="bg-BG"/>
        </w:rPr>
        <w:t>, “</w:t>
      </w:r>
      <w:proofErr w:type="spellStart"/>
      <w:r w:rsidRPr="00CE4E75">
        <w:rPr>
          <w:rFonts w:ascii="Times New Roman" w:eastAsia="Times New Roman" w:hAnsi="Times New Roman"/>
          <w:sz w:val="27"/>
          <w:szCs w:val="27"/>
          <w:lang w:val="en-GB" w:eastAsia="bg-BG"/>
        </w:rPr>
        <w:t>Против</w:t>
      </w:r>
      <w:proofErr w:type="spellEnd"/>
      <w:r w:rsidRPr="00CE4E75">
        <w:rPr>
          <w:rFonts w:ascii="Times New Roman" w:eastAsia="Times New Roman" w:hAnsi="Times New Roman"/>
          <w:sz w:val="27"/>
          <w:szCs w:val="27"/>
          <w:lang w:val="en-GB" w:eastAsia="bg-BG"/>
        </w:rPr>
        <w:t xml:space="preserve">” – </w:t>
      </w:r>
      <w:r w:rsidR="00955158">
        <w:rPr>
          <w:rFonts w:ascii="Times New Roman" w:eastAsia="Times New Roman" w:hAnsi="Times New Roman"/>
          <w:sz w:val="27"/>
          <w:szCs w:val="27"/>
          <w:lang w:eastAsia="bg-BG"/>
        </w:rPr>
        <w:t>няма</w:t>
      </w:r>
      <w:r w:rsidRPr="00CE4E75">
        <w:rPr>
          <w:rFonts w:ascii="Times New Roman" w:eastAsia="Times New Roman" w:hAnsi="Times New Roman"/>
          <w:sz w:val="27"/>
          <w:szCs w:val="27"/>
          <w:lang w:eastAsia="bg-BG"/>
        </w:rPr>
        <w:t xml:space="preserve"> и</w:t>
      </w:r>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Въздържал</w:t>
      </w:r>
      <w:proofErr w:type="spellEnd"/>
      <w:r w:rsidRPr="00CE4E75">
        <w:rPr>
          <w:rFonts w:ascii="Times New Roman" w:eastAsia="Times New Roman" w:hAnsi="Times New Roman"/>
          <w:sz w:val="27"/>
          <w:szCs w:val="27"/>
          <w:lang w:eastAsia="bg-BG"/>
        </w:rPr>
        <w:t>и</w:t>
      </w:r>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се</w:t>
      </w:r>
      <w:proofErr w:type="spellEnd"/>
      <w:r w:rsidRPr="00CE4E75">
        <w:rPr>
          <w:rFonts w:ascii="Times New Roman" w:eastAsia="Times New Roman" w:hAnsi="Times New Roman"/>
          <w:sz w:val="27"/>
          <w:szCs w:val="27"/>
          <w:lang w:val="en-GB" w:eastAsia="bg-BG"/>
        </w:rPr>
        <w:t xml:space="preserve">” – </w:t>
      </w:r>
      <w:r w:rsidRPr="00CE4E75">
        <w:rPr>
          <w:rFonts w:ascii="Times New Roman" w:eastAsia="Times New Roman" w:hAnsi="Times New Roman"/>
          <w:sz w:val="27"/>
          <w:szCs w:val="27"/>
          <w:lang w:eastAsia="bg-BG"/>
        </w:rPr>
        <w:t>няма.</w:t>
      </w:r>
      <w:proofErr w:type="gramEnd"/>
    </w:p>
    <w:p w:rsidR="00270BBA" w:rsidRPr="00CE4E75" w:rsidRDefault="00270BBA" w:rsidP="00270BBA">
      <w:pPr>
        <w:autoSpaceDE w:val="0"/>
        <w:autoSpaceDN w:val="0"/>
        <w:spacing w:after="0" w:line="240" w:lineRule="auto"/>
        <w:ind w:firstLine="550"/>
        <w:jc w:val="both"/>
        <w:rPr>
          <w:rFonts w:ascii="Times New Roman" w:eastAsia="Times New Roman" w:hAnsi="Times New Roman"/>
          <w:sz w:val="27"/>
          <w:szCs w:val="27"/>
          <w:lang w:val="en-US" w:eastAsia="bg-BG"/>
        </w:rPr>
      </w:pPr>
      <w:r w:rsidRPr="00CE4E75">
        <w:rPr>
          <w:rFonts w:ascii="Times New Roman" w:eastAsia="Times New Roman" w:hAnsi="Times New Roman"/>
          <w:sz w:val="27"/>
          <w:szCs w:val="27"/>
          <w:lang w:val="en-GB" w:eastAsia="bg-BG"/>
        </w:rPr>
        <w:t xml:space="preserve">      </w:t>
      </w:r>
      <w:r w:rsidRPr="00CE4E75">
        <w:rPr>
          <w:rFonts w:ascii="Times New Roman" w:eastAsia="Times New Roman" w:hAnsi="Times New Roman"/>
          <w:sz w:val="27"/>
          <w:szCs w:val="27"/>
          <w:lang w:val="en-US" w:eastAsia="bg-BG"/>
        </w:rPr>
        <w:tab/>
      </w:r>
    </w:p>
    <w:p w:rsidR="00270BBA" w:rsidRPr="00CE4E75" w:rsidRDefault="00270BBA" w:rsidP="00955158">
      <w:pPr>
        <w:keepNext/>
        <w:autoSpaceDE w:val="0"/>
        <w:autoSpaceDN w:val="0"/>
        <w:spacing w:after="0" w:line="240" w:lineRule="auto"/>
        <w:ind w:left="3969"/>
        <w:outlineLvl w:val="0"/>
        <w:rPr>
          <w:rFonts w:ascii="Times New Roman" w:eastAsia="Times New Roman" w:hAnsi="Times New Roman"/>
          <w:bCs/>
          <w:kern w:val="32"/>
          <w:sz w:val="27"/>
          <w:szCs w:val="27"/>
          <w:lang w:val="ru-RU" w:eastAsia="bg-BG"/>
        </w:rPr>
      </w:pPr>
      <w:r w:rsidRPr="00CE4E75">
        <w:rPr>
          <w:rFonts w:ascii="Times New Roman" w:eastAsia="Times New Roman" w:hAnsi="Times New Roman"/>
          <w:bCs/>
          <w:kern w:val="32"/>
          <w:sz w:val="27"/>
          <w:szCs w:val="27"/>
          <w:lang w:val="en-GB" w:eastAsia="bg-BG"/>
        </w:rPr>
        <w:t xml:space="preserve">ПРЕДСЕДАТЕЛ НА </w:t>
      </w:r>
      <w:proofErr w:type="spellStart"/>
      <w:r w:rsidRPr="00CE4E75">
        <w:rPr>
          <w:rFonts w:ascii="Times New Roman" w:eastAsia="Times New Roman" w:hAnsi="Times New Roman"/>
          <w:bCs/>
          <w:kern w:val="32"/>
          <w:sz w:val="27"/>
          <w:szCs w:val="27"/>
          <w:lang w:val="en-GB" w:eastAsia="bg-BG"/>
        </w:rPr>
        <w:t>ОбС</w:t>
      </w:r>
      <w:proofErr w:type="spellEnd"/>
      <w:r w:rsidRPr="00CE4E75">
        <w:rPr>
          <w:rFonts w:ascii="Times New Roman" w:eastAsia="Times New Roman" w:hAnsi="Times New Roman"/>
          <w:bCs/>
          <w:kern w:val="32"/>
          <w:sz w:val="27"/>
          <w:szCs w:val="27"/>
          <w:lang w:val="en-GB" w:eastAsia="bg-BG"/>
        </w:rPr>
        <w:t>: …/п/ …</w:t>
      </w:r>
    </w:p>
    <w:p w:rsidR="00270BBA" w:rsidRPr="00CE4E75" w:rsidRDefault="00270BBA" w:rsidP="00955158">
      <w:pPr>
        <w:autoSpaceDE w:val="0"/>
        <w:autoSpaceDN w:val="0"/>
        <w:spacing w:after="0" w:line="240" w:lineRule="auto"/>
        <w:ind w:left="3969"/>
        <w:jc w:val="both"/>
        <w:rPr>
          <w:rFonts w:ascii="Times New Roman" w:eastAsia="Times New Roman" w:hAnsi="Times New Roman"/>
          <w:sz w:val="27"/>
          <w:szCs w:val="27"/>
          <w:lang w:eastAsia="bg-BG"/>
        </w:rPr>
      </w:pPr>
      <w:r w:rsidRPr="00CE4E75">
        <w:rPr>
          <w:rFonts w:ascii="Times New Roman" w:eastAsia="Times New Roman" w:hAnsi="Times New Roman"/>
          <w:sz w:val="27"/>
          <w:szCs w:val="27"/>
          <w:lang w:eastAsia="bg-BG"/>
        </w:rPr>
        <w:t xml:space="preserve">                                         </w:t>
      </w:r>
      <w:r w:rsidRPr="00CE4E75">
        <w:rPr>
          <w:rFonts w:ascii="Times New Roman" w:eastAsia="Times New Roman" w:hAnsi="Times New Roman"/>
          <w:sz w:val="27"/>
          <w:szCs w:val="27"/>
          <w:lang w:val="en-GB" w:eastAsia="bg-BG"/>
        </w:rPr>
        <w:t xml:space="preserve">/д-р </w:t>
      </w:r>
      <w:proofErr w:type="spellStart"/>
      <w:r w:rsidRPr="00CE4E75">
        <w:rPr>
          <w:rFonts w:ascii="Times New Roman" w:eastAsia="Times New Roman" w:hAnsi="Times New Roman"/>
          <w:sz w:val="27"/>
          <w:szCs w:val="27"/>
          <w:lang w:val="en-GB" w:eastAsia="bg-BG"/>
        </w:rPr>
        <w:t>Кристиян</w:t>
      </w:r>
      <w:proofErr w:type="spellEnd"/>
      <w:r w:rsidRPr="00CE4E75">
        <w:rPr>
          <w:rFonts w:ascii="Times New Roman" w:eastAsia="Times New Roman" w:hAnsi="Times New Roman"/>
          <w:sz w:val="27"/>
          <w:szCs w:val="27"/>
          <w:lang w:val="en-GB" w:eastAsia="bg-BG"/>
        </w:rPr>
        <w:t xml:space="preserve"> </w:t>
      </w:r>
      <w:proofErr w:type="spellStart"/>
      <w:r w:rsidRPr="00CE4E75">
        <w:rPr>
          <w:rFonts w:ascii="Times New Roman" w:eastAsia="Times New Roman" w:hAnsi="Times New Roman"/>
          <w:sz w:val="27"/>
          <w:szCs w:val="27"/>
          <w:lang w:val="en-GB" w:eastAsia="bg-BG"/>
        </w:rPr>
        <w:t>Кирилов</w:t>
      </w:r>
      <w:proofErr w:type="spellEnd"/>
      <w:r w:rsidRPr="00CE4E75">
        <w:rPr>
          <w:rFonts w:ascii="Times New Roman" w:eastAsia="Times New Roman" w:hAnsi="Times New Roman"/>
          <w:sz w:val="27"/>
          <w:szCs w:val="27"/>
          <w:lang w:val="en-GB" w:eastAsia="bg-BG"/>
        </w:rPr>
        <w:t>/</w:t>
      </w:r>
    </w:p>
    <w:p w:rsidR="00270BBA" w:rsidRPr="00CE4E75" w:rsidRDefault="00270BBA" w:rsidP="00955158">
      <w:pPr>
        <w:autoSpaceDE w:val="0"/>
        <w:autoSpaceDN w:val="0"/>
        <w:spacing w:after="0" w:line="240" w:lineRule="auto"/>
        <w:ind w:left="3969"/>
        <w:outlineLvl w:val="4"/>
        <w:rPr>
          <w:rFonts w:ascii="Times New Roman" w:eastAsia="Times New Roman" w:hAnsi="Times New Roman"/>
          <w:bCs/>
          <w:iCs/>
          <w:sz w:val="27"/>
          <w:szCs w:val="27"/>
          <w:lang w:val="ru-RU" w:eastAsia="bg-BG"/>
        </w:rPr>
      </w:pPr>
      <w:proofErr w:type="spellStart"/>
      <w:r w:rsidRPr="00CE4E75">
        <w:rPr>
          <w:rFonts w:ascii="Times New Roman" w:eastAsia="Times New Roman" w:hAnsi="Times New Roman"/>
          <w:bCs/>
          <w:iCs/>
          <w:sz w:val="27"/>
          <w:szCs w:val="27"/>
          <w:lang w:val="en-GB" w:eastAsia="bg-BG"/>
        </w:rPr>
        <w:t>Вярно</w:t>
      </w:r>
      <w:proofErr w:type="spellEnd"/>
      <w:r w:rsidRPr="00CE4E75">
        <w:rPr>
          <w:rFonts w:ascii="Times New Roman" w:eastAsia="Times New Roman" w:hAnsi="Times New Roman"/>
          <w:bCs/>
          <w:iCs/>
          <w:sz w:val="27"/>
          <w:szCs w:val="27"/>
          <w:lang w:val="en-GB" w:eastAsia="bg-BG"/>
        </w:rPr>
        <w:t xml:space="preserve"> </w:t>
      </w:r>
      <w:proofErr w:type="spellStart"/>
      <w:r w:rsidRPr="00CE4E75">
        <w:rPr>
          <w:rFonts w:ascii="Times New Roman" w:eastAsia="Times New Roman" w:hAnsi="Times New Roman"/>
          <w:bCs/>
          <w:iCs/>
          <w:sz w:val="27"/>
          <w:szCs w:val="27"/>
          <w:lang w:val="en-GB" w:eastAsia="bg-BG"/>
        </w:rPr>
        <w:t>при</w:t>
      </w:r>
      <w:proofErr w:type="spellEnd"/>
      <w:r w:rsidRPr="00CE4E75">
        <w:rPr>
          <w:rFonts w:ascii="Times New Roman" w:eastAsia="Times New Roman" w:hAnsi="Times New Roman"/>
          <w:bCs/>
          <w:iCs/>
          <w:sz w:val="27"/>
          <w:szCs w:val="27"/>
          <w:lang w:val="en-GB" w:eastAsia="bg-BG"/>
        </w:rPr>
        <w:t xml:space="preserve"> </w:t>
      </w:r>
      <w:proofErr w:type="spellStart"/>
      <w:r w:rsidRPr="00CE4E75">
        <w:rPr>
          <w:rFonts w:ascii="Times New Roman" w:eastAsia="Times New Roman" w:hAnsi="Times New Roman"/>
          <w:bCs/>
          <w:iCs/>
          <w:sz w:val="27"/>
          <w:szCs w:val="27"/>
          <w:lang w:val="en-GB" w:eastAsia="bg-BG"/>
        </w:rPr>
        <w:t>ОбС</w:t>
      </w:r>
      <w:proofErr w:type="spellEnd"/>
      <w:r w:rsidRPr="00CE4E75">
        <w:rPr>
          <w:rFonts w:ascii="Times New Roman" w:eastAsia="Times New Roman" w:hAnsi="Times New Roman"/>
          <w:bCs/>
          <w:iCs/>
          <w:sz w:val="27"/>
          <w:szCs w:val="27"/>
          <w:lang w:val="en-GB" w:eastAsia="bg-BG"/>
        </w:rPr>
        <w:t>: …………………</w:t>
      </w:r>
    </w:p>
    <w:p w:rsidR="000E221B" w:rsidRPr="00CE4E75" w:rsidRDefault="00270BBA" w:rsidP="00955158">
      <w:pPr>
        <w:autoSpaceDE w:val="0"/>
        <w:autoSpaceDN w:val="0"/>
        <w:spacing w:after="0" w:line="240" w:lineRule="auto"/>
        <w:ind w:left="3969" w:right="283"/>
        <w:rPr>
          <w:sz w:val="27"/>
          <w:szCs w:val="27"/>
        </w:rPr>
      </w:pPr>
      <w:r w:rsidRPr="00CE4E75">
        <w:rPr>
          <w:rFonts w:ascii="Times New Roman" w:eastAsia="Times New Roman" w:hAnsi="Times New Roman"/>
          <w:sz w:val="27"/>
          <w:szCs w:val="27"/>
          <w:lang w:eastAsia="bg-BG"/>
        </w:rPr>
        <w:tab/>
        <w:t xml:space="preserve">                            </w:t>
      </w:r>
      <w:r w:rsidRPr="00CE4E75">
        <w:rPr>
          <w:rFonts w:ascii="Times New Roman" w:eastAsia="Times New Roman" w:hAnsi="Times New Roman"/>
          <w:sz w:val="27"/>
          <w:szCs w:val="27"/>
          <w:lang w:val="en-GB" w:eastAsia="bg-BG"/>
        </w:rPr>
        <w:t xml:space="preserve">/Л. </w:t>
      </w:r>
      <w:proofErr w:type="spellStart"/>
      <w:r w:rsidRPr="00CE4E75">
        <w:rPr>
          <w:rFonts w:ascii="Times New Roman" w:eastAsia="Times New Roman" w:hAnsi="Times New Roman"/>
          <w:sz w:val="27"/>
          <w:szCs w:val="27"/>
          <w:lang w:val="en-GB" w:eastAsia="bg-BG"/>
        </w:rPr>
        <w:t>Миронова</w:t>
      </w:r>
      <w:proofErr w:type="spellEnd"/>
      <w:r w:rsidRPr="00CE4E75">
        <w:rPr>
          <w:rFonts w:ascii="Times New Roman" w:eastAsia="Times New Roman" w:hAnsi="Times New Roman"/>
          <w:sz w:val="27"/>
          <w:szCs w:val="27"/>
          <w:lang w:val="en-GB" w:eastAsia="bg-BG"/>
        </w:rPr>
        <w:t>/</w:t>
      </w:r>
    </w:p>
    <w:sectPr w:rsidR="000E221B" w:rsidRPr="00CE4E75" w:rsidSect="00AE3565">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419"/>
    <w:multiLevelType w:val="hybridMultilevel"/>
    <w:tmpl w:val="D646BBFC"/>
    <w:lvl w:ilvl="0" w:tplc="4A840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CD4E49"/>
    <w:multiLevelType w:val="hybridMultilevel"/>
    <w:tmpl w:val="D7D255FA"/>
    <w:lvl w:ilvl="0" w:tplc="F640BF78">
      <w:start w:val="1"/>
      <w:numFmt w:val="decimal"/>
      <w:lvlText w:val="%1."/>
      <w:lvlJc w:val="left"/>
      <w:pPr>
        <w:ind w:left="927" w:hanging="360"/>
      </w:pPr>
      <w:rPr>
        <w:rFonts w:hint="default"/>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2B54B7C"/>
    <w:multiLevelType w:val="hybridMultilevel"/>
    <w:tmpl w:val="2BFA7F9A"/>
    <w:lvl w:ilvl="0" w:tplc="2CE4B5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5E13AA"/>
    <w:multiLevelType w:val="hybridMultilevel"/>
    <w:tmpl w:val="4A364A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673456"/>
    <w:multiLevelType w:val="hybridMultilevel"/>
    <w:tmpl w:val="03EE2C94"/>
    <w:lvl w:ilvl="0" w:tplc="9D402348">
      <w:numFmt w:val="bullet"/>
      <w:lvlText w:val="-"/>
      <w:lvlJc w:val="left"/>
      <w:pPr>
        <w:ind w:left="896" w:hanging="140"/>
      </w:pPr>
      <w:rPr>
        <w:rFonts w:ascii="Times New Roman" w:eastAsia="Times New Roman" w:hAnsi="Times New Roman" w:cs="Times New Roman" w:hint="default"/>
        <w:color w:val="212121"/>
        <w:w w:val="99"/>
        <w:sz w:val="24"/>
        <w:szCs w:val="24"/>
        <w:lang w:val="bg-BG" w:eastAsia="en-US" w:bidi="ar-SA"/>
      </w:rPr>
    </w:lvl>
    <w:lvl w:ilvl="1" w:tplc="D056F022">
      <w:numFmt w:val="bullet"/>
      <w:lvlText w:val="•"/>
      <w:lvlJc w:val="left"/>
      <w:pPr>
        <w:ind w:left="1820" w:hanging="140"/>
      </w:pPr>
      <w:rPr>
        <w:rFonts w:hint="default"/>
        <w:lang w:val="bg-BG" w:eastAsia="en-US" w:bidi="ar-SA"/>
      </w:rPr>
    </w:lvl>
    <w:lvl w:ilvl="2" w:tplc="C75CA8D0">
      <w:numFmt w:val="bullet"/>
      <w:lvlText w:val="•"/>
      <w:lvlJc w:val="left"/>
      <w:pPr>
        <w:ind w:left="2741" w:hanging="140"/>
      </w:pPr>
      <w:rPr>
        <w:rFonts w:hint="default"/>
        <w:lang w:val="bg-BG" w:eastAsia="en-US" w:bidi="ar-SA"/>
      </w:rPr>
    </w:lvl>
    <w:lvl w:ilvl="3" w:tplc="E6A04592">
      <w:numFmt w:val="bullet"/>
      <w:lvlText w:val="•"/>
      <w:lvlJc w:val="left"/>
      <w:pPr>
        <w:ind w:left="3661" w:hanging="140"/>
      </w:pPr>
      <w:rPr>
        <w:rFonts w:hint="default"/>
        <w:lang w:val="bg-BG" w:eastAsia="en-US" w:bidi="ar-SA"/>
      </w:rPr>
    </w:lvl>
    <w:lvl w:ilvl="4" w:tplc="6D0A8228">
      <w:numFmt w:val="bullet"/>
      <w:lvlText w:val="•"/>
      <w:lvlJc w:val="left"/>
      <w:pPr>
        <w:ind w:left="4582" w:hanging="140"/>
      </w:pPr>
      <w:rPr>
        <w:rFonts w:hint="default"/>
        <w:lang w:val="bg-BG" w:eastAsia="en-US" w:bidi="ar-SA"/>
      </w:rPr>
    </w:lvl>
    <w:lvl w:ilvl="5" w:tplc="C71CFFB2">
      <w:numFmt w:val="bullet"/>
      <w:lvlText w:val="•"/>
      <w:lvlJc w:val="left"/>
      <w:pPr>
        <w:ind w:left="5503" w:hanging="140"/>
      </w:pPr>
      <w:rPr>
        <w:rFonts w:hint="default"/>
        <w:lang w:val="bg-BG" w:eastAsia="en-US" w:bidi="ar-SA"/>
      </w:rPr>
    </w:lvl>
    <w:lvl w:ilvl="6" w:tplc="1EF06822">
      <w:numFmt w:val="bullet"/>
      <w:lvlText w:val="•"/>
      <w:lvlJc w:val="left"/>
      <w:pPr>
        <w:ind w:left="6423" w:hanging="140"/>
      </w:pPr>
      <w:rPr>
        <w:rFonts w:hint="default"/>
        <w:lang w:val="bg-BG" w:eastAsia="en-US" w:bidi="ar-SA"/>
      </w:rPr>
    </w:lvl>
    <w:lvl w:ilvl="7" w:tplc="43BE2F28">
      <w:numFmt w:val="bullet"/>
      <w:lvlText w:val="•"/>
      <w:lvlJc w:val="left"/>
      <w:pPr>
        <w:ind w:left="7344" w:hanging="140"/>
      </w:pPr>
      <w:rPr>
        <w:rFonts w:hint="default"/>
        <w:lang w:val="bg-BG" w:eastAsia="en-US" w:bidi="ar-SA"/>
      </w:rPr>
    </w:lvl>
    <w:lvl w:ilvl="8" w:tplc="920A0D58">
      <w:numFmt w:val="bullet"/>
      <w:lvlText w:val="•"/>
      <w:lvlJc w:val="left"/>
      <w:pPr>
        <w:ind w:left="8265" w:hanging="140"/>
      </w:pPr>
      <w:rPr>
        <w:rFonts w:hint="default"/>
        <w:lang w:val="bg-BG" w:eastAsia="en-US" w:bidi="ar-SA"/>
      </w:rPr>
    </w:lvl>
  </w:abstractNum>
  <w:abstractNum w:abstractNumId="5">
    <w:nsid w:val="25945826"/>
    <w:multiLevelType w:val="hybridMultilevel"/>
    <w:tmpl w:val="CAB412DA"/>
    <w:lvl w:ilvl="0" w:tplc="7360C96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B01037"/>
    <w:multiLevelType w:val="hybridMultilevel"/>
    <w:tmpl w:val="8C1479B2"/>
    <w:lvl w:ilvl="0" w:tplc="1AD02396">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2A4A0D29"/>
    <w:multiLevelType w:val="hybridMultilevel"/>
    <w:tmpl w:val="07965D26"/>
    <w:lvl w:ilvl="0" w:tplc="BCE05AD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DAA33C1"/>
    <w:multiLevelType w:val="hybridMultilevel"/>
    <w:tmpl w:val="45D8D46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3667A76"/>
    <w:multiLevelType w:val="hybridMultilevel"/>
    <w:tmpl w:val="A63E1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6132773"/>
    <w:multiLevelType w:val="hybridMultilevel"/>
    <w:tmpl w:val="D3643654"/>
    <w:lvl w:ilvl="0" w:tplc="D0F025F0">
      <w:start w:val="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745074B2"/>
    <w:multiLevelType w:val="multilevel"/>
    <w:tmpl w:val="46326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
  </w:num>
  <w:num w:numId="3">
    <w:abstractNumId w:val="9"/>
  </w:num>
  <w:num w:numId="4">
    <w:abstractNumId w:val="4"/>
  </w:num>
  <w:num w:numId="5">
    <w:abstractNumId w:val="5"/>
  </w:num>
  <w:num w:numId="6">
    <w:abstractNumId w:val="2"/>
  </w:num>
  <w:num w:numId="7">
    <w:abstractNumId w:val="0"/>
  </w:num>
  <w:num w:numId="8">
    <w:abstractNumId w:val="8"/>
  </w:num>
  <w:num w:numId="9">
    <w:abstractNumId w:val="7"/>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BA"/>
    <w:rsid w:val="000C70D7"/>
    <w:rsid w:val="000D7854"/>
    <w:rsid w:val="000E221B"/>
    <w:rsid w:val="0013684D"/>
    <w:rsid w:val="00141243"/>
    <w:rsid w:val="0014332D"/>
    <w:rsid w:val="001530E9"/>
    <w:rsid w:val="00270BBA"/>
    <w:rsid w:val="00275D6A"/>
    <w:rsid w:val="002958A8"/>
    <w:rsid w:val="002D498D"/>
    <w:rsid w:val="002E4FB7"/>
    <w:rsid w:val="002F0BAB"/>
    <w:rsid w:val="00300D3A"/>
    <w:rsid w:val="0039101C"/>
    <w:rsid w:val="003B3B1A"/>
    <w:rsid w:val="004452D7"/>
    <w:rsid w:val="004F5A25"/>
    <w:rsid w:val="00507248"/>
    <w:rsid w:val="00541AE8"/>
    <w:rsid w:val="00551640"/>
    <w:rsid w:val="00572825"/>
    <w:rsid w:val="005F472F"/>
    <w:rsid w:val="00645ECC"/>
    <w:rsid w:val="00676A04"/>
    <w:rsid w:val="006B26B3"/>
    <w:rsid w:val="006C1102"/>
    <w:rsid w:val="006D2FF5"/>
    <w:rsid w:val="006D47B1"/>
    <w:rsid w:val="006E33F0"/>
    <w:rsid w:val="006E72D6"/>
    <w:rsid w:val="007B103D"/>
    <w:rsid w:val="007F6D76"/>
    <w:rsid w:val="0080232A"/>
    <w:rsid w:val="00840B83"/>
    <w:rsid w:val="00880D1F"/>
    <w:rsid w:val="008929C1"/>
    <w:rsid w:val="008F0ABE"/>
    <w:rsid w:val="009029B7"/>
    <w:rsid w:val="0091333F"/>
    <w:rsid w:val="00915E73"/>
    <w:rsid w:val="00936FC6"/>
    <w:rsid w:val="00955158"/>
    <w:rsid w:val="009651E8"/>
    <w:rsid w:val="00970C9A"/>
    <w:rsid w:val="009919B5"/>
    <w:rsid w:val="00997614"/>
    <w:rsid w:val="009D7915"/>
    <w:rsid w:val="00A0262C"/>
    <w:rsid w:val="00A3178D"/>
    <w:rsid w:val="00A345E3"/>
    <w:rsid w:val="00A66E67"/>
    <w:rsid w:val="00A86B89"/>
    <w:rsid w:val="00AE19F7"/>
    <w:rsid w:val="00AE3565"/>
    <w:rsid w:val="00B411E6"/>
    <w:rsid w:val="00B579B8"/>
    <w:rsid w:val="00B674B7"/>
    <w:rsid w:val="00BA2CE8"/>
    <w:rsid w:val="00BB2BBF"/>
    <w:rsid w:val="00BC44F1"/>
    <w:rsid w:val="00BE5C41"/>
    <w:rsid w:val="00C557FB"/>
    <w:rsid w:val="00C56217"/>
    <w:rsid w:val="00CE4E75"/>
    <w:rsid w:val="00CF0E27"/>
    <w:rsid w:val="00CF6C4D"/>
    <w:rsid w:val="00D265BE"/>
    <w:rsid w:val="00D6354A"/>
    <w:rsid w:val="00DA5DD9"/>
    <w:rsid w:val="00DD3B66"/>
    <w:rsid w:val="00E4548C"/>
    <w:rsid w:val="00E9383D"/>
    <w:rsid w:val="00ED4512"/>
    <w:rsid w:val="00EE4D4F"/>
    <w:rsid w:val="00F5110E"/>
    <w:rsid w:val="00F7474C"/>
    <w:rsid w:val="00F954E3"/>
    <w:rsid w:val="00FB173F"/>
    <w:rsid w:val="00FC0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E8"/>
    <w:pPr>
      <w:ind w:left="720"/>
      <w:contextualSpacing/>
    </w:pPr>
  </w:style>
  <w:style w:type="paragraph" w:styleId="a4">
    <w:name w:val="Balloon Text"/>
    <w:basedOn w:val="a"/>
    <w:link w:val="a5"/>
    <w:uiPriority w:val="99"/>
    <w:semiHidden/>
    <w:unhideWhenUsed/>
    <w:rsid w:val="0013684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36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E8"/>
    <w:pPr>
      <w:ind w:left="720"/>
      <w:contextualSpacing/>
    </w:pPr>
  </w:style>
  <w:style w:type="paragraph" w:styleId="a4">
    <w:name w:val="Balloon Text"/>
    <w:basedOn w:val="a"/>
    <w:link w:val="a5"/>
    <w:uiPriority w:val="99"/>
    <w:semiHidden/>
    <w:unhideWhenUsed/>
    <w:rsid w:val="0013684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36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1920-211D-46EB-8966-11AEA30B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863</Words>
  <Characters>4922</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59</cp:revision>
  <dcterms:created xsi:type="dcterms:W3CDTF">2021-08-16T06:55:00Z</dcterms:created>
  <dcterms:modified xsi:type="dcterms:W3CDTF">2021-10-01T13:10:00Z</dcterms:modified>
</cp:coreProperties>
</file>