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306B9" w:rsidRDefault="00C306B9" w:rsidP="00C306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306B9" w:rsidRDefault="00C306B9" w:rsidP="00C306B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306B9" w:rsidRDefault="00C306B9" w:rsidP="00C306B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306B9" w:rsidRDefault="00C306B9" w:rsidP="00C306B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306B9" w:rsidRPr="005215DA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5215D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90</w:t>
      </w: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306B9" w:rsidRDefault="00C306B9" w:rsidP="00C3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215DA" w:rsidRPr="005215DA" w:rsidRDefault="005215DA" w:rsidP="005215D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5215DA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5215D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5215DA">
        <w:rPr>
          <w:rFonts w:ascii="Times New Roman" w:eastAsia="Times New Roman" w:hAnsi="Times New Roman"/>
          <w:bCs/>
          <w:sz w:val="28"/>
          <w:szCs w:val="28"/>
          <w:lang w:eastAsia="bg-BG"/>
        </w:rPr>
        <w:t> </w:t>
      </w:r>
      <w:r w:rsidRPr="005215DA">
        <w:rPr>
          <w:rFonts w:ascii="Times New Roman" w:eastAsia="Times New Roman" w:hAnsi="Times New Roman"/>
          <w:sz w:val="28"/>
          <w:szCs w:val="28"/>
          <w:u w:val="single"/>
        </w:rPr>
        <w:t>Отмяна на Наредба за овладяване на популацията на безстопанствените кучета на територията на община Свищов, приета с Решение № 1161/30.04.2015 г., Протокол № 65 на Общински съвет – Свищов</w:t>
      </w:r>
    </w:p>
    <w:p w:rsidR="005215DA" w:rsidRPr="005215DA" w:rsidRDefault="005215DA" w:rsidP="005215D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215DA" w:rsidRPr="005215DA" w:rsidRDefault="005215DA" w:rsidP="005215D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215DA" w:rsidRPr="005215DA" w:rsidRDefault="005215DA" w:rsidP="0052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215DA">
        <w:rPr>
          <w:rFonts w:ascii="Times New Roman" w:eastAsia="Times New Roman" w:hAnsi="Times New Roman"/>
          <w:sz w:val="28"/>
          <w:szCs w:val="28"/>
        </w:rPr>
        <w:t>На основание чл. 21, ал. 2 от Закона за местното самоуправление и местната администрация</w:t>
      </w:r>
      <w:r w:rsidRPr="005215D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215DA">
        <w:rPr>
          <w:rFonts w:ascii="Times New Roman" w:eastAsia="Times New Roman" w:hAnsi="Times New Roman"/>
          <w:sz w:val="28"/>
          <w:szCs w:val="28"/>
        </w:rPr>
        <w:t xml:space="preserve">(ЗМСМА), във връзка с Протест с Изх. № 839/2021 г. на Окръжна прокуратура – В. Търново, постъпил в деловодството на Общински съвет – Свищов с Вх. № 920/18.05.2021 г., измененията и допълненията на Закона за защита на животните (ДВ, бр. 34 от 2016 г.) и предложение с Вх. № </w:t>
      </w:r>
      <w:r w:rsidRPr="005215DA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5215DA">
        <w:rPr>
          <w:rFonts w:ascii="Times New Roman" w:eastAsia="Times New Roman" w:hAnsi="Times New Roman"/>
          <w:sz w:val="28"/>
          <w:szCs w:val="28"/>
        </w:rPr>
        <w:t>21/18.0</w:t>
      </w:r>
      <w:r w:rsidRPr="005215DA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5215DA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215DA" w:rsidRPr="005215DA" w:rsidRDefault="005215DA" w:rsidP="00521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215DA" w:rsidRPr="005215DA" w:rsidRDefault="005215DA" w:rsidP="005215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15DA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5215DA" w:rsidRPr="005215DA" w:rsidRDefault="005215DA" w:rsidP="005215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215DA" w:rsidRPr="005215DA" w:rsidRDefault="005215DA" w:rsidP="0052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val="en-GB" w:eastAsia="bg-BG"/>
        </w:rPr>
      </w:pP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О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ТМЕНЯ</w:t>
      </w: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Наредба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овладяване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популацията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безстопанствените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кучета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територията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Свищов,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приета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Решение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№ 1161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30.04.2015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  <w:proofErr w:type="gram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Протокол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№ 65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 – Свищов</w:t>
      </w:r>
      <w:r w:rsidRPr="005215DA">
        <w:rPr>
          <w:rFonts w:ascii="Times New Roman" w:eastAsia="Times New Roman" w:hAnsi="Times New Roman"/>
          <w:kern w:val="2"/>
          <w:sz w:val="28"/>
          <w:szCs w:val="28"/>
          <w:lang w:val="en-GB" w:eastAsia="bg-BG"/>
        </w:rPr>
        <w:t xml:space="preserve">. </w:t>
      </w:r>
    </w:p>
    <w:p w:rsidR="005215DA" w:rsidRPr="005215DA" w:rsidRDefault="005215DA" w:rsidP="005215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5215D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МОТИВИ: </w:t>
      </w:r>
      <w:r w:rsidRPr="005215DA">
        <w:rPr>
          <w:rFonts w:ascii="Times New Roman" w:eastAsia="Times New Roman" w:hAnsi="Times New Roman"/>
          <w:bCs/>
          <w:sz w:val="28"/>
          <w:szCs w:val="28"/>
          <w:lang w:eastAsia="bg-BG"/>
        </w:rPr>
        <w:t>В Общински съвет – Свищов, с Вх. № 920/18.05.2021 г., е постъпил  Протест на Окръжна прокуратура – В. Търново (№ 839/2021 г.) срещу Наредба за овладяване на популацията на безстопанствените кучета на територията на община Свищов, приета с Решение № 1161/30.04.2015 г., Протокол № 65 на Общински съвет – Свищов.</w:t>
      </w:r>
    </w:p>
    <w:p w:rsidR="005215DA" w:rsidRPr="005215DA" w:rsidRDefault="005215DA" w:rsidP="005215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215DA">
        <w:rPr>
          <w:rFonts w:ascii="Times New Roman" w:eastAsia="Times New Roman" w:hAnsi="Times New Roman"/>
          <w:bCs/>
          <w:sz w:val="28"/>
          <w:szCs w:val="28"/>
        </w:rPr>
        <w:t xml:space="preserve">В протеста Наредбата за овладяване на популацията на безстопанствените кучета на територията на община Свищов, приета с Решение № 1161/30.04.2015 г., Протокол № 65 на Общински съвет – Свищов е дефинирана като незаконосъобразна, тъй като с извършени изменения и допълнения на Закона за защита на животните (ЗЗЖ) с ДВ, бр. 34 от 2016 г. </w:t>
      </w:r>
      <w:r w:rsidRPr="005215DA">
        <w:rPr>
          <w:rFonts w:ascii="Times New Roman" w:eastAsia="Times New Roman" w:hAnsi="Times New Roman"/>
          <w:b/>
          <w:bCs/>
          <w:sz w:val="28"/>
          <w:szCs w:val="28"/>
        </w:rPr>
        <w:t xml:space="preserve">правомощията на общинските съвети са премахнати. </w:t>
      </w:r>
      <w:r w:rsidRPr="005215DA">
        <w:rPr>
          <w:rFonts w:ascii="Times New Roman" w:eastAsia="Times New Roman" w:hAnsi="Times New Roman"/>
          <w:bCs/>
          <w:sz w:val="28"/>
          <w:szCs w:val="28"/>
        </w:rPr>
        <w:t xml:space="preserve">Съгласно чл. 40, ал. 1 и ал. 2 от ЗЗЖ Министерски съвет по предложение на Министъра на земеделието, храните и горите приема Национална програма за овладяване популацията на безстопанствените кучета на територията на Република България, а Министърът на земеделието, храните и горите издава Наредба за прилагане на националната </w:t>
      </w:r>
      <w:r w:rsidRPr="005215D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програма и за процедурите по нейното изпълнение, механизма на финансиране и отчетност. Законът предвижда </w:t>
      </w:r>
      <w:proofErr w:type="spellStart"/>
      <w:r w:rsidRPr="005215DA">
        <w:rPr>
          <w:rFonts w:ascii="Times New Roman" w:eastAsia="Times New Roman" w:hAnsi="Times New Roman"/>
          <w:bCs/>
          <w:sz w:val="28"/>
          <w:szCs w:val="28"/>
        </w:rPr>
        <w:t>доуреждането</w:t>
      </w:r>
      <w:proofErr w:type="spellEnd"/>
      <w:r w:rsidRPr="005215DA">
        <w:rPr>
          <w:rFonts w:ascii="Times New Roman" w:eastAsia="Times New Roman" w:hAnsi="Times New Roman"/>
          <w:bCs/>
          <w:sz w:val="28"/>
          <w:szCs w:val="28"/>
        </w:rPr>
        <w:t xml:space="preserve"> на обществените отношения да стане с наредба, издадена от Министъра на земеделието, храните и горите и </w:t>
      </w:r>
      <w:r w:rsidRPr="005215DA">
        <w:rPr>
          <w:rFonts w:ascii="Times New Roman" w:eastAsia="Times New Roman" w:hAnsi="Times New Roman"/>
          <w:b/>
          <w:bCs/>
          <w:sz w:val="28"/>
          <w:szCs w:val="28"/>
        </w:rPr>
        <w:t>не предоставя компетентност за това на общинските съвети.</w:t>
      </w:r>
    </w:p>
    <w:p w:rsidR="005215DA" w:rsidRPr="005215DA" w:rsidRDefault="005215DA" w:rsidP="005215DA">
      <w:pPr>
        <w:tabs>
          <w:tab w:val="left" w:pos="76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По силата на чл. 40, ал. 3 от ЗЗЖ общинските съвети приемат единствено програма за изпълнение на националната програма и план за действие на съответната община, които отговарят на изискванията на наредбата по чл. 40, ал. 2 от ЗЗЖ. Поради това, към настоящия момент, след промяната на нормативната уредба, Наредбата за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овладяване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популацията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безстопанствените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кучета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територията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община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Свищов,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приета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Решение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№ 1161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30.04.2015 г.,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Протокол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№ 65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 – Свищов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 се явява </w:t>
      </w:r>
      <w:r w:rsidRPr="005215DA">
        <w:rPr>
          <w:rFonts w:ascii="Times New Roman" w:eastAsia="Times New Roman" w:hAnsi="Times New Roman"/>
          <w:b/>
          <w:sz w:val="28"/>
          <w:szCs w:val="28"/>
          <w:lang w:eastAsia="bg-BG"/>
        </w:rPr>
        <w:t>приета при отпаднало законово основание, урежда въпроси, които не са от местно значение и са предмет на регулация на национално ниво</w:t>
      </w:r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Наредба № 4/01.02.2021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отчетност, издадена от Министъра на земеделието, храните и горите, </w:t>
      </w:r>
      <w:proofErr w:type="spellStart"/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обн</w:t>
      </w:r>
      <w:proofErr w:type="spellEnd"/>
      <w:r w:rsidRPr="005215DA">
        <w:rPr>
          <w:rFonts w:ascii="Times New Roman" w:eastAsia="Times New Roman" w:hAnsi="Times New Roman"/>
          <w:sz w:val="28"/>
          <w:szCs w:val="28"/>
          <w:lang w:eastAsia="bg-BG"/>
        </w:rPr>
        <w:t>. ДВ, бр. 11 от 9.02.2021 г.</w:t>
      </w:r>
    </w:p>
    <w:p w:rsidR="00C306B9" w:rsidRDefault="00C306B9" w:rsidP="00C306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06B9" w:rsidRPr="006364AF" w:rsidRDefault="00C306B9" w:rsidP="00C306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E7FAF" w:rsidRPr="006364AF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306B9" w:rsidRPr="006364AF" w:rsidRDefault="00C306B9" w:rsidP="00C306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364AF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E7FAF" w:rsidRPr="006364AF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364AF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C306B9" w:rsidRPr="006364AF" w:rsidRDefault="00C306B9" w:rsidP="00C306B9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364AF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306B9" w:rsidRPr="006364AF" w:rsidRDefault="00C306B9" w:rsidP="00C306B9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364A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364A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364A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306B9" w:rsidRPr="006364AF" w:rsidRDefault="00C306B9" w:rsidP="00C306B9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E7FAF" w:rsidRPr="006364AF" w:rsidRDefault="00EE7FAF" w:rsidP="00C306B9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C306B9" w:rsidRPr="006364AF" w:rsidRDefault="00C306B9" w:rsidP="00C306B9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364A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306B9" w:rsidRPr="006364AF" w:rsidRDefault="00C306B9" w:rsidP="00C306B9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6364AF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364AF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306B9" w:rsidRPr="006364AF" w:rsidRDefault="00C306B9" w:rsidP="00C306B9">
      <w:pPr>
        <w:rPr>
          <w:sz w:val="28"/>
          <w:szCs w:val="28"/>
        </w:rPr>
      </w:pPr>
    </w:p>
    <w:bookmarkEnd w:id="0"/>
    <w:p w:rsidR="00C306B9" w:rsidRDefault="00C306B9" w:rsidP="00C306B9"/>
    <w:p w:rsidR="00C306B9" w:rsidRDefault="00C306B9" w:rsidP="00C306B9"/>
    <w:p w:rsidR="00C306B9" w:rsidRDefault="00C306B9" w:rsidP="00C306B9"/>
    <w:p w:rsidR="00C306B9" w:rsidRDefault="00C306B9" w:rsidP="00C306B9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9"/>
    <w:rsid w:val="000E221B"/>
    <w:rsid w:val="005215DA"/>
    <w:rsid w:val="006364AF"/>
    <w:rsid w:val="00B579B8"/>
    <w:rsid w:val="00C306B9"/>
    <w:rsid w:val="00E9383D"/>
    <w:rsid w:val="00EE7FAF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2021-05-25T13:47:00Z</dcterms:created>
  <dcterms:modified xsi:type="dcterms:W3CDTF">2021-05-31T13:01:00Z</dcterms:modified>
</cp:coreProperties>
</file>